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D49" w:rsidRPr="005B4023" w:rsidRDefault="005F2D49" w:rsidP="005F2D49">
      <w:pPr>
        <w:pStyle w:val="Corpsdetexte"/>
        <w:ind w:left="112"/>
        <w:jc w:val="center"/>
        <w:rPr>
          <w:rFonts w:ascii="Calibri" w:hAnsi="Calibri"/>
          <w:sz w:val="20"/>
        </w:rPr>
      </w:pPr>
      <w:r w:rsidRPr="005B4023">
        <w:rPr>
          <w:rFonts w:ascii="Calibri" w:hAnsi="Calibri"/>
          <w:noProof/>
          <w:sz w:val="20"/>
          <w:lang w:val="fr-FR" w:eastAsia="fr-FR"/>
        </w:rPr>
        <w:drawing>
          <wp:inline distT="0" distB="0" distL="0" distR="0" wp14:anchorId="410021DA" wp14:editId="3D1F84E2">
            <wp:extent cx="6050280" cy="3200400"/>
            <wp:effectExtent l="0" t="0" r="7620" b="0"/>
            <wp:docPr id="1" name="Image 1" descr="Logo - SAFE 1580x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 SAFE 1580x8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0280" cy="3200400"/>
                    </a:xfrm>
                    <a:prstGeom prst="rect">
                      <a:avLst/>
                    </a:prstGeom>
                    <a:noFill/>
                    <a:ln>
                      <a:noFill/>
                    </a:ln>
                  </pic:spPr>
                </pic:pic>
              </a:graphicData>
            </a:graphic>
          </wp:inline>
        </w:drawing>
      </w:r>
    </w:p>
    <w:p w:rsidR="005F2D49" w:rsidRPr="005B4023" w:rsidRDefault="005F2D49" w:rsidP="005F2D49">
      <w:pPr>
        <w:pStyle w:val="Corpsdetexte"/>
        <w:spacing w:before="2"/>
        <w:rPr>
          <w:rFonts w:ascii="Calibri" w:hAnsi="Calibri"/>
          <w:sz w:val="24"/>
        </w:rPr>
      </w:pPr>
    </w:p>
    <w:p w:rsidR="005F2D49" w:rsidRDefault="007E538E" w:rsidP="005F2D49">
      <w:pPr>
        <w:spacing w:before="118"/>
        <w:ind w:left="617" w:right="615"/>
        <w:jc w:val="center"/>
        <w:rPr>
          <w:rStyle w:val="Lienhypertexte"/>
          <w:rFonts w:ascii="Calibri" w:hAnsi="Calibri"/>
          <w:sz w:val="72"/>
        </w:rPr>
      </w:pPr>
      <w:hyperlink r:id="rId9" w:history="1">
        <w:r w:rsidR="005F2D49" w:rsidRPr="005B4023">
          <w:rPr>
            <w:rStyle w:val="Lienhypertexte"/>
            <w:rFonts w:ascii="Calibri" w:hAnsi="Calibri"/>
            <w:sz w:val="72"/>
          </w:rPr>
          <w:t>www.safecluster.com</w:t>
        </w:r>
      </w:hyperlink>
    </w:p>
    <w:p w:rsidR="00CE6AD3" w:rsidRPr="00CE6AD3" w:rsidRDefault="00CE6AD3" w:rsidP="005F2D49">
      <w:pPr>
        <w:spacing w:before="118"/>
        <w:ind w:left="617" w:right="615"/>
        <w:jc w:val="center"/>
        <w:rPr>
          <w:rFonts w:ascii="Calibri" w:hAnsi="Calibri"/>
          <w:sz w:val="72"/>
        </w:rPr>
      </w:pPr>
      <w:r w:rsidRPr="00CE6AD3">
        <w:rPr>
          <w:rStyle w:val="Lienhypertexte"/>
          <w:rFonts w:ascii="Calibri" w:hAnsi="Calibri"/>
          <w:sz w:val="72"/>
          <w:u w:val="none"/>
        </w:rPr>
        <w:t>04.42.12.30.50</w:t>
      </w:r>
    </w:p>
    <w:p w:rsidR="005F2D49" w:rsidRPr="00DF4CB0" w:rsidRDefault="005F2D49" w:rsidP="005F2D49">
      <w:pPr>
        <w:spacing w:before="549"/>
        <w:ind w:left="617" w:right="620"/>
        <w:jc w:val="center"/>
        <w:rPr>
          <w:rFonts w:ascii="Calibri" w:hAnsi="Calibri"/>
          <w:sz w:val="72"/>
        </w:rPr>
      </w:pPr>
      <w:r w:rsidRPr="00DF4CB0">
        <w:rPr>
          <w:rFonts w:ascii="Calibri" w:hAnsi="Calibri"/>
          <w:w w:val="75"/>
          <w:sz w:val="72"/>
        </w:rPr>
        <w:t>LIVRET</w:t>
      </w:r>
      <w:r w:rsidRPr="00DF4CB0">
        <w:rPr>
          <w:rFonts w:ascii="Calibri" w:hAnsi="Calibri"/>
          <w:spacing w:val="150"/>
          <w:w w:val="75"/>
          <w:sz w:val="72"/>
        </w:rPr>
        <w:t xml:space="preserve"> </w:t>
      </w:r>
      <w:r w:rsidRPr="00DF4CB0">
        <w:rPr>
          <w:rFonts w:ascii="Calibri" w:hAnsi="Calibri"/>
          <w:w w:val="75"/>
          <w:sz w:val="72"/>
        </w:rPr>
        <w:t>D’ACCUEIL</w:t>
      </w:r>
      <w:r w:rsidRPr="00DF4CB0">
        <w:rPr>
          <w:rFonts w:ascii="Calibri" w:hAnsi="Calibri"/>
          <w:spacing w:val="120"/>
          <w:w w:val="75"/>
          <w:sz w:val="72"/>
        </w:rPr>
        <w:t xml:space="preserve"> </w:t>
      </w:r>
      <w:r w:rsidRPr="00DF4CB0">
        <w:rPr>
          <w:rFonts w:ascii="Calibri" w:hAnsi="Calibri"/>
          <w:w w:val="75"/>
          <w:sz w:val="72"/>
        </w:rPr>
        <w:t>STAGIAIRE</w:t>
      </w:r>
    </w:p>
    <w:p w:rsidR="005F2D49" w:rsidRPr="005B4023" w:rsidRDefault="005F2D49" w:rsidP="005F2D49">
      <w:pPr>
        <w:spacing w:before="101"/>
        <w:ind w:left="617" w:right="617"/>
        <w:jc w:val="center"/>
        <w:rPr>
          <w:rFonts w:ascii="Calibri" w:hAnsi="Calibri"/>
          <w:sz w:val="44"/>
        </w:rPr>
      </w:pPr>
    </w:p>
    <w:p w:rsidR="005F2D49" w:rsidRPr="005B4023" w:rsidRDefault="005F2D49" w:rsidP="005F2D49">
      <w:pPr>
        <w:rPr>
          <w:rFonts w:ascii="Calibri" w:hAnsi="Calibri"/>
          <w:sz w:val="44"/>
        </w:rPr>
      </w:pPr>
    </w:p>
    <w:p w:rsidR="005F2D49" w:rsidRPr="005B4023" w:rsidRDefault="005F2D49" w:rsidP="005F2D49">
      <w:pPr>
        <w:tabs>
          <w:tab w:val="center" w:pos="4735"/>
        </w:tabs>
        <w:rPr>
          <w:rFonts w:ascii="Calibri" w:hAnsi="Calibri"/>
          <w:sz w:val="20"/>
        </w:rPr>
        <w:sectPr w:rsidR="005F2D49" w:rsidRPr="005B4023" w:rsidSect="000C5E53">
          <w:headerReference w:type="default" r:id="rId10"/>
          <w:footerReference w:type="default" r:id="rId11"/>
          <w:pgSz w:w="11910" w:h="16840" w:code="9"/>
          <w:pgMar w:top="2269" w:right="879" w:bottom="658" w:left="879" w:header="284" w:footer="2506" w:gutter="0"/>
          <w:pgNumType w:start="11"/>
          <w:cols w:space="720"/>
          <w:docGrid w:linePitch="299"/>
        </w:sectPr>
      </w:pPr>
      <w:r w:rsidRPr="005B4023">
        <w:rPr>
          <w:rFonts w:ascii="Calibri" w:hAnsi="Calibri"/>
          <w:sz w:val="44"/>
        </w:rPr>
        <w:tab/>
      </w:r>
      <w:r>
        <w:t>N° de formateur : 931 313 059 13</w:t>
      </w:r>
    </w:p>
    <w:p w:rsidR="00CE6AD3" w:rsidRDefault="00CE6AD3" w:rsidP="005F2D49">
      <w:pPr>
        <w:tabs>
          <w:tab w:val="center" w:pos="4735"/>
        </w:tabs>
        <w:rPr>
          <w:rFonts w:ascii="Calibri" w:hAnsi="Calibri"/>
          <w:sz w:val="28"/>
        </w:rPr>
      </w:pPr>
    </w:p>
    <w:p w:rsidR="005F2D49" w:rsidRDefault="005F2D49" w:rsidP="005F2D49">
      <w:pPr>
        <w:tabs>
          <w:tab w:val="center" w:pos="4735"/>
        </w:tabs>
        <w:rPr>
          <w:rFonts w:ascii="Calibri" w:hAnsi="Calibri"/>
          <w:sz w:val="28"/>
        </w:rPr>
      </w:pPr>
      <w:r w:rsidRPr="005B4023">
        <w:rPr>
          <w:rFonts w:ascii="Calibri" w:hAnsi="Calibri"/>
          <w:sz w:val="28"/>
        </w:rPr>
        <w:t>Vous venez de vous inscrire à une session de formation et nous vous en remercions !</w:t>
      </w:r>
    </w:p>
    <w:p w:rsidR="005F2D49" w:rsidRPr="00B5322F" w:rsidRDefault="005F2D49" w:rsidP="005F2D49">
      <w:pPr>
        <w:rPr>
          <w:rFonts w:ascii="Calibri" w:hAnsi="Calibri"/>
          <w:sz w:val="24"/>
        </w:rPr>
      </w:pPr>
    </w:p>
    <w:p w:rsidR="005F2D49" w:rsidRPr="00C639CB" w:rsidRDefault="005F2D49" w:rsidP="005F2D49">
      <w:pPr>
        <w:rPr>
          <w:rFonts w:ascii="Calibri" w:hAnsi="Calibri"/>
          <w:sz w:val="20"/>
        </w:rPr>
      </w:pPr>
    </w:p>
    <w:p w:rsidR="002F5AD2" w:rsidRPr="002F5AD2" w:rsidRDefault="002F5AD2" w:rsidP="002F5AD2">
      <w:pPr>
        <w:rPr>
          <w:rFonts w:ascii="Calibri" w:hAnsi="Calibri"/>
          <w:sz w:val="20"/>
        </w:rPr>
      </w:pPr>
      <w:r w:rsidRPr="002F5AD2">
        <w:rPr>
          <w:rFonts w:ascii="Calibri" w:hAnsi="Calibri"/>
          <w:sz w:val="20"/>
        </w:rPr>
        <w:t>Vous trouverez ci-après les informations nécessaires au bon déroulement de votre parcours :</w:t>
      </w:r>
    </w:p>
    <w:p w:rsidR="002F5AD2" w:rsidRPr="002F5AD2" w:rsidRDefault="002F5AD2" w:rsidP="002F5AD2">
      <w:pPr>
        <w:rPr>
          <w:rFonts w:ascii="Calibri" w:hAnsi="Calibri"/>
          <w:sz w:val="20"/>
        </w:rPr>
      </w:pPr>
    </w:p>
    <w:p w:rsidR="002F5AD2" w:rsidRPr="002F5AD2" w:rsidRDefault="002F5AD2" w:rsidP="002F5AD2">
      <w:pPr>
        <w:rPr>
          <w:rFonts w:ascii="Calibri" w:hAnsi="Calibri"/>
          <w:sz w:val="20"/>
        </w:rPr>
      </w:pPr>
      <w:r w:rsidRPr="002F5AD2">
        <w:rPr>
          <w:rFonts w:ascii="Calibri" w:hAnsi="Calibri"/>
          <w:sz w:val="20"/>
        </w:rPr>
        <w:t>1.</w:t>
      </w:r>
      <w:r w:rsidRPr="002F5AD2">
        <w:rPr>
          <w:rFonts w:ascii="Calibri" w:hAnsi="Calibri"/>
          <w:sz w:val="20"/>
        </w:rPr>
        <w:tab/>
        <w:t>L’organisme de formation</w:t>
      </w:r>
    </w:p>
    <w:p w:rsidR="002F5AD2" w:rsidRPr="002F5AD2" w:rsidRDefault="002F5AD2" w:rsidP="002F5AD2">
      <w:pPr>
        <w:rPr>
          <w:rFonts w:ascii="Calibri" w:hAnsi="Calibri"/>
          <w:sz w:val="20"/>
        </w:rPr>
      </w:pPr>
      <w:r w:rsidRPr="002F5AD2">
        <w:rPr>
          <w:rFonts w:ascii="Calibri" w:hAnsi="Calibri"/>
          <w:sz w:val="20"/>
        </w:rPr>
        <w:t>2.</w:t>
      </w:r>
      <w:r w:rsidRPr="002F5AD2">
        <w:rPr>
          <w:rFonts w:ascii="Calibri" w:hAnsi="Calibri"/>
          <w:sz w:val="20"/>
        </w:rPr>
        <w:tab/>
        <w:t>L’offre de formation « catalogue »</w:t>
      </w:r>
    </w:p>
    <w:p w:rsidR="002F5AD2" w:rsidRPr="002F5AD2" w:rsidRDefault="002F5AD2" w:rsidP="002F5AD2">
      <w:pPr>
        <w:rPr>
          <w:rFonts w:ascii="Calibri" w:hAnsi="Calibri"/>
          <w:sz w:val="20"/>
        </w:rPr>
      </w:pPr>
      <w:r w:rsidRPr="002F5AD2">
        <w:rPr>
          <w:rFonts w:ascii="Calibri" w:hAnsi="Calibri"/>
          <w:sz w:val="20"/>
        </w:rPr>
        <w:t>3.</w:t>
      </w:r>
      <w:r w:rsidRPr="002F5AD2">
        <w:rPr>
          <w:rFonts w:ascii="Calibri" w:hAnsi="Calibri"/>
          <w:sz w:val="20"/>
        </w:rPr>
        <w:tab/>
        <w:t>Notre engagement qualité</w:t>
      </w:r>
    </w:p>
    <w:p w:rsidR="002F5AD2" w:rsidRPr="002F5AD2" w:rsidRDefault="002F5AD2" w:rsidP="002F5AD2">
      <w:pPr>
        <w:rPr>
          <w:rFonts w:ascii="Calibri" w:hAnsi="Calibri"/>
          <w:sz w:val="20"/>
        </w:rPr>
      </w:pPr>
      <w:r w:rsidRPr="002F5AD2">
        <w:rPr>
          <w:rFonts w:ascii="Calibri" w:hAnsi="Calibri"/>
          <w:sz w:val="20"/>
        </w:rPr>
        <w:t>4.</w:t>
      </w:r>
      <w:r w:rsidRPr="002F5AD2">
        <w:rPr>
          <w:rFonts w:ascii="Calibri" w:hAnsi="Calibri"/>
          <w:sz w:val="20"/>
        </w:rPr>
        <w:tab/>
        <w:t>Les formateurs</w:t>
      </w:r>
    </w:p>
    <w:p w:rsidR="002F5AD2" w:rsidRPr="002F5AD2" w:rsidRDefault="002F5AD2" w:rsidP="002F5AD2">
      <w:pPr>
        <w:rPr>
          <w:rFonts w:ascii="Calibri" w:hAnsi="Calibri"/>
          <w:sz w:val="20"/>
        </w:rPr>
      </w:pPr>
      <w:r w:rsidRPr="002F5AD2">
        <w:rPr>
          <w:rFonts w:ascii="Calibri" w:hAnsi="Calibri"/>
          <w:sz w:val="20"/>
        </w:rPr>
        <w:t>5.</w:t>
      </w:r>
      <w:r w:rsidRPr="002F5AD2">
        <w:rPr>
          <w:rFonts w:ascii="Calibri" w:hAnsi="Calibri"/>
          <w:sz w:val="20"/>
        </w:rPr>
        <w:tab/>
        <w:t>Les  méthodes pédagogiques</w:t>
      </w:r>
    </w:p>
    <w:p w:rsidR="002F5AD2" w:rsidRPr="002F5AD2" w:rsidRDefault="002F5AD2" w:rsidP="002F5AD2">
      <w:pPr>
        <w:rPr>
          <w:rFonts w:ascii="Calibri" w:hAnsi="Calibri"/>
          <w:sz w:val="20"/>
        </w:rPr>
      </w:pPr>
      <w:r w:rsidRPr="002F5AD2">
        <w:rPr>
          <w:rFonts w:ascii="Calibri" w:hAnsi="Calibri"/>
          <w:sz w:val="20"/>
        </w:rPr>
        <w:t>6.</w:t>
      </w:r>
      <w:r w:rsidRPr="002F5AD2">
        <w:rPr>
          <w:rFonts w:ascii="Calibri" w:hAnsi="Calibri"/>
          <w:sz w:val="20"/>
        </w:rPr>
        <w:tab/>
        <w:t>Les moyens pédagogiques</w:t>
      </w:r>
    </w:p>
    <w:p w:rsidR="002F5AD2" w:rsidRPr="002F5AD2" w:rsidRDefault="002F5AD2" w:rsidP="002F5AD2">
      <w:pPr>
        <w:rPr>
          <w:rFonts w:ascii="Calibri" w:hAnsi="Calibri"/>
          <w:sz w:val="20"/>
        </w:rPr>
      </w:pPr>
      <w:r w:rsidRPr="002F5AD2">
        <w:rPr>
          <w:rFonts w:ascii="Calibri" w:hAnsi="Calibri"/>
          <w:sz w:val="20"/>
        </w:rPr>
        <w:t>7.</w:t>
      </w:r>
      <w:r w:rsidRPr="002F5AD2">
        <w:rPr>
          <w:rFonts w:ascii="Calibri" w:hAnsi="Calibri"/>
          <w:sz w:val="20"/>
        </w:rPr>
        <w:tab/>
        <w:t>Les moyens techniques</w:t>
      </w:r>
    </w:p>
    <w:p w:rsidR="002F5AD2" w:rsidRPr="002F5AD2" w:rsidRDefault="002F5AD2" w:rsidP="002F5AD2">
      <w:pPr>
        <w:rPr>
          <w:rFonts w:ascii="Calibri" w:hAnsi="Calibri"/>
          <w:sz w:val="20"/>
        </w:rPr>
      </w:pPr>
      <w:r w:rsidRPr="002F5AD2">
        <w:rPr>
          <w:rFonts w:ascii="Calibri" w:hAnsi="Calibri"/>
          <w:sz w:val="20"/>
        </w:rPr>
        <w:t>8.</w:t>
      </w:r>
      <w:r w:rsidRPr="002F5AD2">
        <w:rPr>
          <w:rFonts w:ascii="Calibri" w:hAnsi="Calibri"/>
          <w:sz w:val="20"/>
        </w:rPr>
        <w:tab/>
        <w:t>La fiche d’information logistique stagiaire</w:t>
      </w:r>
    </w:p>
    <w:p w:rsidR="002F5AD2" w:rsidRPr="002F5AD2" w:rsidRDefault="002F5AD2" w:rsidP="002F5AD2">
      <w:pPr>
        <w:rPr>
          <w:rFonts w:ascii="Calibri" w:hAnsi="Calibri"/>
          <w:sz w:val="20"/>
        </w:rPr>
      </w:pPr>
      <w:r w:rsidRPr="002F5AD2">
        <w:rPr>
          <w:rFonts w:ascii="Calibri" w:hAnsi="Calibri"/>
          <w:sz w:val="20"/>
        </w:rPr>
        <w:t>9.</w:t>
      </w:r>
      <w:r w:rsidRPr="002F5AD2">
        <w:rPr>
          <w:rFonts w:ascii="Calibri" w:hAnsi="Calibri"/>
          <w:sz w:val="20"/>
        </w:rPr>
        <w:tab/>
        <w:t>Nos références</w:t>
      </w:r>
    </w:p>
    <w:p w:rsidR="002F5AD2" w:rsidRPr="002F5AD2" w:rsidRDefault="002F5AD2" w:rsidP="002F5AD2">
      <w:pPr>
        <w:rPr>
          <w:rFonts w:ascii="Calibri" w:hAnsi="Calibri"/>
          <w:sz w:val="20"/>
        </w:rPr>
      </w:pPr>
    </w:p>
    <w:p w:rsidR="002F5AD2" w:rsidRPr="002F5AD2" w:rsidRDefault="002F5AD2" w:rsidP="002F5AD2">
      <w:pPr>
        <w:rPr>
          <w:rFonts w:ascii="Calibri" w:hAnsi="Calibri"/>
          <w:sz w:val="20"/>
        </w:rPr>
      </w:pPr>
    </w:p>
    <w:p w:rsidR="000D6AB5" w:rsidRDefault="002F5AD2" w:rsidP="002F5AD2">
      <w:pPr>
        <w:rPr>
          <w:rFonts w:ascii="Calibri" w:hAnsi="Calibri"/>
          <w:sz w:val="20"/>
        </w:rPr>
      </w:pPr>
      <w:r w:rsidRPr="002F5AD2">
        <w:rPr>
          <w:rFonts w:ascii="Calibri" w:hAnsi="Calibri"/>
          <w:sz w:val="20"/>
        </w:rPr>
        <w:t>•</w:t>
      </w:r>
      <w:r w:rsidRPr="002F5AD2">
        <w:rPr>
          <w:rFonts w:ascii="Calibri" w:hAnsi="Calibri"/>
          <w:sz w:val="20"/>
        </w:rPr>
        <w:tab/>
        <w:t xml:space="preserve">Annexe 1 : Le règlement intérieur applicable aux stagiaires </w:t>
      </w:r>
      <w:r w:rsidR="000D6AB5">
        <w:rPr>
          <w:rFonts w:ascii="Calibri" w:hAnsi="Calibri"/>
          <w:sz w:val="20"/>
        </w:rPr>
        <w:br w:type="page"/>
      </w:r>
    </w:p>
    <w:p w:rsidR="005F2D49" w:rsidRPr="00C639CB" w:rsidRDefault="005F2D49" w:rsidP="005F2D49">
      <w:pPr>
        <w:rPr>
          <w:rFonts w:ascii="Calibri" w:hAnsi="Calibri"/>
          <w:sz w:val="20"/>
        </w:rPr>
      </w:pPr>
    </w:p>
    <w:p w:rsidR="005F2D49" w:rsidRPr="00DF4CB0" w:rsidRDefault="005F2D49" w:rsidP="005F2D49">
      <w:pPr>
        <w:pStyle w:val="Paragraphedeliste"/>
        <w:rPr>
          <w:b/>
          <w:color w:val="365F91"/>
        </w:rPr>
      </w:pPr>
      <w:r w:rsidRPr="00DF4CB0">
        <w:rPr>
          <w:b/>
          <w:color w:val="365F91"/>
        </w:rPr>
        <w:t>1)</w:t>
      </w:r>
      <w:r w:rsidRPr="00DF4CB0">
        <w:rPr>
          <w:b/>
          <w:color w:val="365F91"/>
        </w:rPr>
        <w:tab/>
        <w:t>L’organisme de formation</w:t>
      </w:r>
    </w:p>
    <w:p w:rsidR="005F2D49" w:rsidRPr="00C639CB" w:rsidRDefault="005F2D49" w:rsidP="005F2D49">
      <w:pPr>
        <w:rPr>
          <w:rFonts w:ascii="Calibri" w:hAnsi="Calibri"/>
          <w:sz w:val="20"/>
        </w:rPr>
      </w:pPr>
    </w:p>
    <w:p w:rsidR="005F2D49" w:rsidRPr="00C639CB" w:rsidRDefault="005F2D49" w:rsidP="005F2D49">
      <w:pPr>
        <w:rPr>
          <w:rFonts w:ascii="Calibri" w:hAnsi="Calibri"/>
          <w:sz w:val="20"/>
        </w:rPr>
      </w:pPr>
    </w:p>
    <w:p w:rsidR="005F2D49" w:rsidRPr="00C639CB" w:rsidRDefault="005F2D49" w:rsidP="005F2D49">
      <w:pPr>
        <w:rPr>
          <w:rFonts w:ascii="Calibri" w:hAnsi="Calibri"/>
          <w:sz w:val="20"/>
        </w:rPr>
      </w:pPr>
      <w:r>
        <w:rPr>
          <w:rFonts w:ascii="Calibri" w:hAnsi="Calibri"/>
          <w:sz w:val="20"/>
        </w:rPr>
        <w:t xml:space="preserve">Les formations de </w:t>
      </w:r>
      <w:r w:rsidRPr="00C639CB">
        <w:rPr>
          <w:rFonts w:ascii="Calibri" w:hAnsi="Calibri"/>
          <w:sz w:val="20"/>
        </w:rPr>
        <w:t xml:space="preserve">SAFECLUSTER </w:t>
      </w:r>
      <w:r>
        <w:rPr>
          <w:rFonts w:ascii="Calibri" w:hAnsi="Calibri"/>
          <w:sz w:val="20"/>
        </w:rPr>
        <w:t xml:space="preserve">sont </w:t>
      </w:r>
      <w:r w:rsidRPr="00C639CB">
        <w:rPr>
          <w:rFonts w:ascii="Calibri" w:hAnsi="Calibri"/>
          <w:sz w:val="20"/>
        </w:rPr>
        <w:t>spécialisé</w:t>
      </w:r>
      <w:r>
        <w:rPr>
          <w:rFonts w:ascii="Calibri" w:hAnsi="Calibri"/>
          <w:sz w:val="20"/>
        </w:rPr>
        <w:t>es</w:t>
      </w:r>
      <w:r w:rsidRPr="00C639CB">
        <w:rPr>
          <w:rFonts w:ascii="Calibri" w:hAnsi="Calibri"/>
          <w:sz w:val="20"/>
        </w:rPr>
        <w:t xml:space="preserve"> dans </w:t>
      </w:r>
      <w:r w:rsidR="0084087E">
        <w:rPr>
          <w:rFonts w:ascii="Calibri" w:hAnsi="Calibri"/>
          <w:sz w:val="20"/>
        </w:rPr>
        <w:t>le domaine de la sécurité globale et concernent l’</w:t>
      </w:r>
      <w:r w:rsidR="000C5E53">
        <w:rPr>
          <w:rFonts w:ascii="Calibri" w:hAnsi="Calibri"/>
          <w:sz w:val="20"/>
        </w:rPr>
        <w:t>innovation dans l’industrie</w:t>
      </w:r>
      <w:r w:rsidR="0084087E">
        <w:rPr>
          <w:rFonts w:ascii="Calibri" w:hAnsi="Calibri"/>
          <w:sz w:val="20"/>
        </w:rPr>
        <w:t xml:space="preserve"> ou les systèmes informatisés.</w:t>
      </w:r>
    </w:p>
    <w:p w:rsidR="005F2D49" w:rsidRPr="00C639CB" w:rsidRDefault="00CE6AD3" w:rsidP="005F2D49">
      <w:pPr>
        <w:rPr>
          <w:rFonts w:ascii="Calibri" w:hAnsi="Calibri"/>
          <w:sz w:val="20"/>
        </w:rPr>
      </w:pPr>
      <w:r>
        <w:rPr>
          <w:rFonts w:ascii="Calibri" w:hAnsi="Calibri"/>
          <w:sz w:val="20"/>
        </w:rPr>
        <w:t>En tant qu’organisme habilité, n</w:t>
      </w:r>
      <w:r w:rsidR="005F2D49" w:rsidRPr="00C639CB">
        <w:rPr>
          <w:rFonts w:ascii="Calibri" w:hAnsi="Calibri"/>
          <w:sz w:val="20"/>
        </w:rPr>
        <w:t xml:space="preserve">os formations peuvent être </w:t>
      </w:r>
      <w:r>
        <w:rPr>
          <w:rFonts w:ascii="Calibri" w:hAnsi="Calibri"/>
          <w:sz w:val="20"/>
        </w:rPr>
        <w:t>prises en charge financièrement par les OPCAS.</w:t>
      </w:r>
    </w:p>
    <w:p w:rsidR="005F2D49" w:rsidRDefault="005F2D49" w:rsidP="005F2D49">
      <w:pPr>
        <w:rPr>
          <w:rFonts w:ascii="Calibri" w:hAnsi="Calibri"/>
          <w:sz w:val="20"/>
        </w:rPr>
      </w:pPr>
    </w:p>
    <w:p w:rsidR="005F2D49" w:rsidRPr="00C639CB" w:rsidRDefault="005F2D49" w:rsidP="005F2D49">
      <w:pPr>
        <w:rPr>
          <w:rFonts w:ascii="Calibri" w:hAnsi="Calibri"/>
          <w:sz w:val="20"/>
        </w:rPr>
      </w:pPr>
    </w:p>
    <w:p w:rsidR="005F2D49" w:rsidRPr="00C639CB" w:rsidRDefault="005F2D49" w:rsidP="005F2D49">
      <w:pPr>
        <w:rPr>
          <w:rFonts w:ascii="Calibri" w:hAnsi="Calibri"/>
          <w:sz w:val="20"/>
        </w:rPr>
      </w:pPr>
    </w:p>
    <w:p w:rsidR="005F2D49" w:rsidRDefault="005F2D49" w:rsidP="005F2D49">
      <w:pPr>
        <w:pStyle w:val="Paragraphedeliste"/>
        <w:rPr>
          <w:b/>
          <w:color w:val="365F91"/>
        </w:rPr>
      </w:pPr>
      <w:r w:rsidRPr="00DF4CB0">
        <w:rPr>
          <w:b/>
          <w:color w:val="365F91"/>
        </w:rPr>
        <w:t>2)</w:t>
      </w:r>
      <w:r w:rsidRPr="00DF4CB0">
        <w:rPr>
          <w:b/>
          <w:color w:val="365F91"/>
        </w:rPr>
        <w:tab/>
        <w:t xml:space="preserve">L’offre de formation « catalogue » </w:t>
      </w:r>
    </w:p>
    <w:p w:rsidR="002F5AD2" w:rsidRDefault="002F5AD2" w:rsidP="005F2D49">
      <w:pPr>
        <w:pStyle w:val="Paragraphedeliste"/>
        <w:rPr>
          <w:b/>
          <w:color w:val="365F91"/>
        </w:rPr>
      </w:pPr>
    </w:p>
    <w:p w:rsidR="002F5AD2" w:rsidRPr="002F5AD2" w:rsidRDefault="002F5AD2" w:rsidP="002F5AD2">
      <w:pPr>
        <w:widowControl w:val="0"/>
        <w:autoSpaceDE w:val="0"/>
        <w:autoSpaceDN w:val="0"/>
        <w:spacing w:after="0" w:line="240" w:lineRule="auto"/>
        <w:ind w:left="360"/>
        <w:rPr>
          <w:rFonts w:ascii="Calibri" w:hAnsi="Calibri"/>
          <w:sz w:val="20"/>
        </w:rPr>
      </w:pPr>
      <w:r w:rsidRPr="002F5AD2">
        <w:rPr>
          <w:rFonts w:ascii="Calibri" w:hAnsi="Calibri"/>
          <w:sz w:val="20"/>
        </w:rPr>
        <w:t>Descriptif rapide</w:t>
      </w:r>
      <w:r w:rsidR="00CE6AD3">
        <w:rPr>
          <w:rFonts w:ascii="Calibri" w:hAnsi="Calibri"/>
          <w:sz w:val="20"/>
        </w:rPr>
        <w:t xml:space="preserve"> DES FORMATIONS PROPOSEES</w:t>
      </w:r>
      <w:r w:rsidR="0084087E">
        <w:rPr>
          <w:rFonts w:ascii="Calibri" w:hAnsi="Calibri"/>
          <w:sz w:val="20"/>
        </w:rPr>
        <w:t xml:space="preserve"> + </w:t>
      </w:r>
    </w:p>
    <w:p w:rsidR="005F2D49" w:rsidRPr="00C639CB" w:rsidRDefault="005F2D49" w:rsidP="005F2D49">
      <w:pPr>
        <w:pStyle w:val="Paragraphedeliste"/>
      </w:pPr>
    </w:p>
    <w:p w:rsidR="005F2D49" w:rsidRPr="002F5AD2" w:rsidRDefault="002F5AD2" w:rsidP="005F2D49">
      <w:pPr>
        <w:widowControl w:val="0"/>
        <w:numPr>
          <w:ilvl w:val="0"/>
          <w:numId w:val="4"/>
        </w:numPr>
        <w:autoSpaceDE w:val="0"/>
        <w:autoSpaceDN w:val="0"/>
        <w:spacing w:after="0" w:line="240" w:lineRule="auto"/>
        <w:rPr>
          <w:rFonts w:ascii="Calibri" w:hAnsi="Calibri"/>
          <w:sz w:val="20"/>
          <w:highlight w:val="yellow"/>
        </w:rPr>
      </w:pPr>
      <w:r w:rsidRPr="002F5AD2">
        <w:rPr>
          <w:rFonts w:ascii="Calibri" w:hAnsi="Calibri"/>
          <w:sz w:val="20"/>
          <w:highlight w:val="yellow"/>
        </w:rPr>
        <w:t>Lien vers le site</w:t>
      </w:r>
    </w:p>
    <w:p w:rsidR="005F2D49" w:rsidRPr="00C639CB" w:rsidRDefault="005F2D49" w:rsidP="005F2D49">
      <w:pPr>
        <w:rPr>
          <w:rFonts w:ascii="Calibri" w:hAnsi="Calibri"/>
          <w:sz w:val="20"/>
        </w:rPr>
      </w:pPr>
    </w:p>
    <w:p w:rsidR="005F2D49" w:rsidRDefault="005F2D49" w:rsidP="005F2D49">
      <w:pPr>
        <w:rPr>
          <w:rFonts w:ascii="Calibri" w:hAnsi="Calibri"/>
          <w:sz w:val="20"/>
        </w:rPr>
      </w:pPr>
    </w:p>
    <w:p w:rsidR="005F2D49" w:rsidRDefault="005F2D49" w:rsidP="005F2D49">
      <w:pPr>
        <w:rPr>
          <w:rFonts w:ascii="Calibri" w:hAnsi="Calibri"/>
          <w:sz w:val="20"/>
        </w:rPr>
      </w:pPr>
    </w:p>
    <w:p w:rsidR="005F2D49" w:rsidRPr="00C639CB" w:rsidRDefault="005F2D49" w:rsidP="005F2D49">
      <w:pPr>
        <w:rPr>
          <w:rFonts w:ascii="Calibri" w:hAnsi="Calibri"/>
          <w:sz w:val="20"/>
        </w:rPr>
      </w:pPr>
    </w:p>
    <w:p w:rsidR="005F2D49" w:rsidRPr="00DF4CB0" w:rsidRDefault="005F2D49" w:rsidP="005F2D49">
      <w:pPr>
        <w:pStyle w:val="Paragraphedeliste"/>
        <w:rPr>
          <w:b/>
          <w:color w:val="365F91"/>
        </w:rPr>
      </w:pPr>
      <w:r w:rsidRPr="00DF4CB0">
        <w:rPr>
          <w:b/>
          <w:color w:val="365F91"/>
        </w:rPr>
        <w:t>3)</w:t>
      </w:r>
      <w:r w:rsidRPr="00DF4CB0">
        <w:rPr>
          <w:b/>
          <w:color w:val="365F91"/>
        </w:rPr>
        <w:tab/>
        <w:t>Notre engagement qualité</w:t>
      </w:r>
    </w:p>
    <w:p w:rsidR="005F2D49" w:rsidRPr="00C639CB" w:rsidRDefault="005F2D49" w:rsidP="005F2D49">
      <w:pPr>
        <w:pStyle w:val="Paragraphedeliste"/>
      </w:pPr>
    </w:p>
    <w:p w:rsidR="002F5AD2" w:rsidRDefault="002F5AD2" w:rsidP="005F2D49">
      <w:pPr>
        <w:jc w:val="both"/>
        <w:rPr>
          <w:rFonts w:ascii="Calibri" w:hAnsi="Calibri"/>
          <w:sz w:val="20"/>
        </w:rPr>
      </w:pPr>
    </w:p>
    <w:p w:rsidR="005F2D49" w:rsidRDefault="005F2D49" w:rsidP="005F2D49">
      <w:pPr>
        <w:jc w:val="both"/>
        <w:rPr>
          <w:rFonts w:ascii="Calibri" w:hAnsi="Calibri"/>
          <w:sz w:val="20"/>
        </w:rPr>
      </w:pPr>
      <w:r w:rsidRPr="00C639CB">
        <w:rPr>
          <w:rFonts w:ascii="Calibri" w:hAnsi="Calibri"/>
          <w:sz w:val="20"/>
        </w:rPr>
        <w:t xml:space="preserve">SAFECLUSTER répond à l’ensemble des critères du décret qualité des formations. Les critères qualité visés </w:t>
      </w:r>
      <w:r w:rsidR="00CE6AD3">
        <w:rPr>
          <w:rFonts w:ascii="Calibri" w:hAnsi="Calibri"/>
          <w:sz w:val="20"/>
        </w:rPr>
        <w:t>par SAFECLUSTER sont notamment</w:t>
      </w:r>
      <w:r w:rsidRPr="00C639CB">
        <w:rPr>
          <w:rFonts w:ascii="Calibri" w:hAnsi="Calibri"/>
          <w:sz w:val="20"/>
        </w:rPr>
        <w:t xml:space="preserve"> les suivants :</w:t>
      </w:r>
    </w:p>
    <w:p w:rsidR="005F2D49" w:rsidRPr="00C639CB" w:rsidRDefault="005F2D49" w:rsidP="005F2D49">
      <w:pPr>
        <w:jc w:val="both"/>
        <w:rPr>
          <w:rFonts w:ascii="Calibri" w:hAnsi="Calibri"/>
          <w:sz w:val="20"/>
        </w:rPr>
      </w:pPr>
    </w:p>
    <w:p w:rsidR="005F2D49" w:rsidRPr="00C639CB" w:rsidRDefault="005F2D49" w:rsidP="005F2D49">
      <w:pPr>
        <w:widowControl w:val="0"/>
        <w:numPr>
          <w:ilvl w:val="0"/>
          <w:numId w:val="4"/>
        </w:numPr>
        <w:autoSpaceDE w:val="0"/>
        <w:autoSpaceDN w:val="0"/>
        <w:spacing w:after="0" w:line="240" w:lineRule="auto"/>
        <w:jc w:val="both"/>
        <w:rPr>
          <w:rFonts w:ascii="Calibri" w:hAnsi="Calibri"/>
          <w:sz w:val="20"/>
        </w:rPr>
      </w:pPr>
      <w:r w:rsidRPr="00C639CB">
        <w:rPr>
          <w:rFonts w:ascii="Calibri" w:hAnsi="Calibri"/>
          <w:sz w:val="20"/>
        </w:rPr>
        <w:t>L’identification précise des objectifs de la formation et son adaptation au public formé,</w:t>
      </w:r>
    </w:p>
    <w:p w:rsidR="005F2D49" w:rsidRPr="00C639CB" w:rsidRDefault="005F2D49" w:rsidP="005F2D49">
      <w:pPr>
        <w:widowControl w:val="0"/>
        <w:numPr>
          <w:ilvl w:val="0"/>
          <w:numId w:val="4"/>
        </w:numPr>
        <w:autoSpaceDE w:val="0"/>
        <w:autoSpaceDN w:val="0"/>
        <w:spacing w:after="0" w:line="240" w:lineRule="auto"/>
        <w:jc w:val="both"/>
        <w:rPr>
          <w:rFonts w:ascii="Calibri" w:hAnsi="Calibri"/>
          <w:sz w:val="20"/>
        </w:rPr>
      </w:pPr>
      <w:r w:rsidRPr="00C639CB">
        <w:rPr>
          <w:rFonts w:ascii="Calibri" w:hAnsi="Calibri"/>
          <w:sz w:val="20"/>
        </w:rPr>
        <w:t>L’adaptation des dispositifs d’accueil, de suivi pédagogique et d’évaluation aux publics de</w:t>
      </w:r>
      <w:r>
        <w:rPr>
          <w:rFonts w:ascii="Calibri" w:hAnsi="Calibri"/>
          <w:sz w:val="20"/>
        </w:rPr>
        <w:t xml:space="preserve"> </w:t>
      </w:r>
      <w:r w:rsidRPr="00C639CB">
        <w:rPr>
          <w:rFonts w:ascii="Calibri" w:hAnsi="Calibri"/>
          <w:sz w:val="20"/>
        </w:rPr>
        <w:t>stagiaires,</w:t>
      </w:r>
    </w:p>
    <w:p w:rsidR="005F2D49" w:rsidRPr="00C639CB" w:rsidRDefault="005F2D49" w:rsidP="005F2D49">
      <w:pPr>
        <w:widowControl w:val="0"/>
        <w:numPr>
          <w:ilvl w:val="0"/>
          <w:numId w:val="4"/>
        </w:numPr>
        <w:autoSpaceDE w:val="0"/>
        <w:autoSpaceDN w:val="0"/>
        <w:spacing w:after="0" w:line="240" w:lineRule="auto"/>
        <w:jc w:val="both"/>
        <w:rPr>
          <w:rFonts w:ascii="Calibri" w:hAnsi="Calibri"/>
          <w:sz w:val="20"/>
        </w:rPr>
      </w:pPr>
      <w:r w:rsidRPr="00C639CB">
        <w:rPr>
          <w:rFonts w:ascii="Calibri" w:hAnsi="Calibri"/>
          <w:sz w:val="20"/>
        </w:rPr>
        <w:t>L’adéquation des moyens pédagogiques, techniques et d’encadrement à l’offre de formation,</w:t>
      </w:r>
    </w:p>
    <w:p w:rsidR="005F2D49" w:rsidRPr="00C639CB" w:rsidRDefault="005F2D49" w:rsidP="005F2D49">
      <w:pPr>
        <w:widowControl w:val="0"/>
        <w:numPr>
          <w:ilvl w:val="0"/>
          <w:numId w:val="4"/>
        </w:numPr>
        <w:autoSpaceDE w:val="0"/>
        <w:autoSpaceDN w:val="0"/>
        <w:spacing w:after="0" w:line="240" w:lineRule="auto"/>
        <w:jc w:val="both"/>
        <w:rPr>
          <w:rFonts w:ascii="Calibri" w:hAnsi="Calibri"/>
          <w:sz w:val="20"/>
        </w:rPr>
      </w:pPr>
      <w:r w:rsidRPr="00C639CB">
        <w:rPr>
          <w:rFonts w:ascii="Calibri" w:hAnsi="Calibri"/>
          <w:sz w:val="20"/>
        </w:rPr>
        <w:t>La qualification professionnelle et la formation continue du personnel chargé des formations,</w:t>
      </w:r>
    </w:p>
    <w:p w:rsidR="005F2D49" w:rsidRPr="00C639CB" w:rsidRDefault="005F2D49" w:rsidP="005F2D49">
      <w:pPr>
        <w:widowControl w:val="0"/>
        <w:numPr>
          <w:ilvl w:val="0"/>
          <w:numId w:val="4"/>
        </w:numPr>
        <w:autoSpaceDE w:val="0"/>
        <w:autoSpaceDN w:val="0"/>
        <w:spacing w:after="0" w:line="240" w:lineRule="auto"/>
        <w:jc w:val="both"/>
        <w:rPr>
          <w:rFonts w:ascii="Calibri" w:hAnsi="Calibri"/>
          <w:sz w:val="20"/>
        </w:rPr>
      </w:pPr>
      <w:r w:rsidRPr="00C639CB">
        <w:rPr>
          <w:rFonts w:ascii="Calibri" w:hAnsi="Calibri"/>
          <w:sz w:val="20"/>
        </w:rPr>
        <w:t>Les conditions d’information du public sur l’offre de formation, ses délais d’accès et les</w:t>
      </w:r>
      <w:r>
        <w:rPr>
          <w:rFonts w:ascii="Calibri" w:hAnsi="Calibri"/>
          <w:sz w:val="20"/>
        </w:rPr>
        <w:t xml:space="preserve"> </w:t>
      </w:r>
      <w:r w:rsidRPr="00C639CB">
        <w:rPr>
          <w:rFonts w:ascii="Calibri" w:hAnsi="Calibri"/>
          <w:sz w:val="20"/>
        </w:rPr>
        <w:t>résultats obtenus,</w:t>
      </w:r>
    </w:p>
    <w:p w:rsidR="005F2D49" w:rsidRPr="00C639CB" w:rsidRDefault="005F2D49" w:rsidP="005F2D49">
      <w:pPr>
        <w:widowControl w:val="0"/>
        <w:numPr>
          <w:ilvl w:val="0"/>
          <w:numId w:val="4"/>
        </w:numPr>
        <w:autoSpaceDE w:val="0"/>
        <w:autoSpaceDN w:val="0"/>
        <w:spacing w:after="0" w:line="240" w:lineRule="auto"/>
        <w:jc w:val="both"/>
        <w:rPr>
          <w:rFonts w:ascii="Calibri" w:hAnsi="Calibri"/>
          <w:sz w:val="20"/>
        </w:rPr>
      </w:pPr>
      <w:r w:rsidRPr="00C639CB">
        <w:rPr>
          <w:rFonts w:ascii="Calibri" w:hAnsi="Calibri"/>
          <w:sz w:val="20"/>
        </w:rPr>
        <w:t>La prise en compte des appréciations rendues par les stagiaires.</w:t>
      </w:r>
    </w:p>
    <w:p w:rsidR="005F2D49" w:rsidRPr="00C639CB" w:rsidRDefault="005F2D49" w:rsidP="005F2D49">
      <w:pPr>
        <w:jc w:val="both"/>
        <w:rPr>
          <w:rFonts w:ascii="Calibri" w:hAnsi="Calibri"/>
          <w:sz w:val="20"/>
        </w:rPr>
      </w:pPr>
      <w:r w:rsidRPr="00C639CB">
        <w:rPr>
          <w:rFonts w:ascii="Calibri" w:hAnsi="Calibri"/>
          <w:sz w:val="20"/>
        </w:rPr>
        <w:t xml:space="preserve"> </w:t>
      </w:r>
    </w:p>
    <w:p w:rsidR="005F2D49" w:rsidRPr="00C639CB" w:rsidRDefault="0084087E" w:rsidP="00CE6AD3">
      <w:pPr>
        <w:jc w:val="both"/>
        <w:rPr>
          <w:rFonts w:ascii="Calibri" w:hAnsi="Calibri"/>
          <w:sz w:val="20"/>
        </w:rPr>
      </w:pPr>
      <w:r>
        <w:rPr>
          <w:rFonts w:ascii="Calibri" w:hAnsi="Calibri"/>
          <w:sz w:val="20"/>
        </w:rPr>
        <w:t>De plus, en tant qu’adhérent</w:t>
      </w:r>
      <w:r w:rsidR="005F2D49" w:rsidRPr="00C639CB">
        <w:rPr>
          <w:rFonts w:ascii="Calibri" w:hAnsi="Calibri"/>
          <w:sz w:val="20"/>
        </w:rPr>
        <w:t xml:space="preserve"> </w:t>
      </w:r>
      <w:r w:rsidR="005F2D49">
        <w:rPr>
          <w:rFonts w:ascii="Calibri" w:hAnsi="Calibri"/>
          <w:sz w:val="20"/>
        </w:rPr>
        <w:t>à</w:t>
      </w:r>
      <w:r w:rsidR="00CE6AD3">
        <w:rPr>
          <w:rFonts w:ascii="Calibri" w:hAnsi="Calibri"/>
          <w:sz w:val="20"/>
        </w:rPr>
        <w:t xml:space="preserve"> </w:t>
      </w:r>
      <w:r w:rsidR="000C5E53">
        <w:rPr>
          <w:rFonts w:ascii="Calibri" w:hAnsi="Calibri"/>
          <w:sz w:val="20"/>
        </w:rPr>
        <w:t xml:space="preserve">l’UIMM, </w:t>
      </w:r>
      <w:r w:rsidR="005F2D49" w:rsidRPr="00C639CB">
        <w:rPr>
          <w:rFonts w:ascii="Calibri" w:hAnsi="Calibri"/>
          <w:sz w:val="20"/>
        </w:rPr>
        <w:t>SAFECLUSTER s’engage à respecter leurs cod</w:t>
      </w:r>
      <w:r>
        <w:rPr>
          <w:rFonts w:ascii="Calibri" w:hAnsi="Calibri"/>
          <w:sz w:val="20"/>
        </w:rPr>
        <w:t>es et chartes professionnelles.</w:t>
      </w:r>
    </w:p>
    <w:p w:rsidR="005F2D49" w:rsidRPr="00C639CB" w:rsidRDefault="005F2D49" w:rsidP="005F2D49">
      <w:pPr>
        <w:rPr>
          <w:rFonts w:ascii="Calibri" w:hAnsi="Calibri"/>
          <w:sz w:val="20"/>
        </w:rPr>
      </w:pPr>
      <w:r w:rsidRPr="00C639CB">
        <w:rPr>
          <w:rFonts w:ascii="Calibri" w:hAnsi="Calibri"/>
          <w:sz w:val="20"/>
        </w:rPr>
        <w:t xml:space="preserve">SAFECLUSTER est également signataire de la charte </w:t>
      </w:r>
      <w:r w:rsidR="002F5AD2">
        <w:rPr>
          <w:rFonts w:ascii="Calibri" w:hAnsi="Calibri"/>
          <w:sz w:val="20"/>
        </w:rPr>
        <w:t>qualité de l’AGEFOS</w:t>
      </w:r>
      <w:r w:rsidR="0084087E">
        <w:rPr>
          <w:rFonts w:ascii="Calibri" w:hAnsi="Calibri"/>
          <w:sz w:val="20"/>
        </w:rPr>
        <w:t>.</w:t>
      </w:r>
    </w:p>
    <w:p w:rsidR="005F2D49" w:rsidRPr="00C639CB" w:rsidRDefault="005F2D49" w:rsidP="005F2D49">
      <w:pPr>
        <w:rPr>
          <w:rFonts w:ascii="Calibri" w:hAnsi="Calibri"/>
          <w:sz w:val="20"/>
        </w:rPr>
      </w:pPr>
    </w:p>
    <w:p w:rsidR="005F2D49" w:rsidRDefault="005F2D49" w:rsidP="005F2D49">
      <w:pPr>
        <w:rPr>
          <w:rFonts w:ascii="Calibri" w:hAnsi="Calibri"/>
          <w:b/>
          <w:sz w:val="24"/>
        </w:rPr>
      </w:pPr>
    </w:p>
    <w:p w:rsidR="005F2D49" w:rsidRPr="009A3B1A" w:rsidRDefault="005F2D49" w:rsidP="005F2D49">
      <w:pPr>
        <w:rPr>
          <w:rFonts w:ascii="Calibri" w:hAnsi="Calibri"/>
          <w:b/>
          <w:sz w:val="24"/>
        </w:rPr>
      </w:pPr>
      <w:r w:rsidRPr="009A3B1A">
        <w:rPr>
          <w:rFonts w:ascii="Calibri" w:hAnsi="Calibri"/>
          <w:b/>
          <w:sz w:val="24"/>
        </w:rPr>
        <w:t>Évaluation de la qualité de la formation</w:t>
      </w:r>
    </w:p>
    <w:p w:rsidR="005F2D49" w:rsidRPr="00C639CB" w:rsidRDefault="005F2D49" w:rsidP="005F2D49">
      <w:pPr>
        <w:rPr>
          <w:rFonts w:ascii="Calibri" w:hAnsi="Calibri"/>
          <w:sz w:val="20"/>
        </w:rPr>
      </w:pPr>
    </w:p>
    <w:p w:rsidR="005F2D49" w:rsidRPr="00C639CB" w:rsidRDefault="005F2D49" w:rsidP="005F2D49">
      <w:pPr>
        <w:jc w:val="both"/>
        <w:rPr>
          <w:rFonts w:ascii="Calibri" w:hAnsi="Calibri"/>
          <w:sz w:val="20"/>
        </w:rPr>
      </w:pPr>
      <w:r w:rsidRPr="00C639CB">
        <w:rPr>
          <w:rFonts w:ascii="Calibri" w:hAnsi="Calibri"/>
          <w:sz w:val="20"/>
        </w:rPr>
        <w:t>Lors de la session, chaque module est évalué de manière formative (</w:t>
      </w:r>
      <w:commentRangeStart w:id="0"/>
      <w:r w:rsidRPr="00C639CB">
        <w:rPr>
          <w:rFonts w:ascii="Calibri" w:hAnsi="Calibri"/>
          <w:sz w:val="20"/>
        </w:rPr>
        <w:t>questions</w:t>
      </w:r>
      <w:commentRangeEnd w:id="0"/>
      <w:r w:rsidR="00AA5154">
        <w:rPr>
          <w:rStyle w:val="Marquedecommentaire"/>
        </w:rPr>
        <w:commentReference w:id="0"/>
      </w:r>
      <w:r w:rsidRPr="00C639CB">
        <w:rPr>
          <w:rFonts w:ascii="Calibri" w:hAnsi="Calibri"/>
          <w:sz w:val="20"/>
        </w:rPr>
        <w:t>/réponses, jeux formatifs, mises en situations, etc.) et/ou de manière sommative afin d’attester du niveau de connaissance acquis en fin de formation.</w:t>
      </w:r>
    </w:p>
    <w:p w:rsidR="005F2D49" w:rsidRPr="00C639CB" w:rsidRDefault="005F2D49" w:rsidP="005F2D49">
      <w:pPr>
        <w:jc w:val="both"/>
        <w:rPr>
          <w:rFonts w:ascii="Calibri" w:hAnsi="Calibri"/>
          <w:sz w:val="20"/>
        </w:rPr>
      </w:pPr>
    </w:p>
    <w:p w:rsidR="005F2D49" w:rsidRPr="00C639CB" w:rsidRDefault="005F2D49" w:rsidP="005F2D49">
      <w:pPr>
        <w:jc w:val="both"/>
        <w:rPr>
          <w:rFonts w:ascii="Calibri" w:hAnsi="Calibri"/>
          <w:sz w:val="20"/>
        </w:rPr>
      </w:pPr>
      <w:r w:rsidRPr="00C639CB">
        <w:rPr>
          <w:rFonts w:ascii="Calibri" w:hAnsi="Calibri"/>
          <w:sz w:val="20"/>
        </w:rPr>
        <w:t xml:space="preserve">Nous demandons également à l’apprenant </w:t>
      </w:r>
      <w:r>
        <w:rPr>
          <w:rFonts w:ascii="Calibri" w:hAnsi="Calibri"/>
          <w:sz w:val="20"/>
        </w:rPr>
        <w:t xml:space="preserve">de </w:t>
      </w:r>
      <w:r w:rsidRPr="00C639CB">
        <w:rPr>
          <w:rFonts w:ascii="Calibri" w:hAnsi="Calibri"/>
          <w:sz w:val="20"/>
        </w:rPr>
        <w:t>remplir un questionnaire de satisfaction sur l’ensemble de</w:t>
      </w:r>
      <w:r>
        <w:rPr>
          <w:rFonts w:ascii="Calibri" w:hAnsi="Calibri"/>
          <w:sz w:val="20"/>
        </w:rPr>
        <w:t xml:space="preserve"> </w:t>
      </w:r>
      <w:r w:rsidRPr="00C639CB">
        <w:rPr>
          <w:rFonts w:ascii="Calibri" w:hAnsi="Calibri"/>
          <w:sz w:val="20"/>
        </w:rPr>
        <w:t>la formation.</w:t>
      </w:r>
    </w:p>
    <w:p w:rsidR="005F2D49" w:rsidRPr="00C639CB" w:rsidRDefault="005F2D49" w:rsidP="005F2D49">
      <w:pPr>
        <w:jc w:val="both"/>
        <w:rPr>
          <w:rFonts w:ascii="Calibri" w:hAnsi="Calibri"/>
          <w:sz w:val="20"/>
        </w:rPr>
      </w:pPr>
    </w:p>
    <w:p w:rsidR="005F2D49" w:rsidRPr="00C639CB" w:rsidRDefault="005F2D49" w:rsidP="005F2D49">
      <w:pPr>
        <w:jc w:val="both"/>
        <w:rPr>
          <w:rFonts w:ascii="Calibri" w:hAnsi="Calibri"/>
          <w:sz w:val="20"/>
        </w:rPr>
      </w:pPr>
      <w:r w:rsidRPr="00C639CB">
        <w:rPr>
          <w:rFonts w:ascii="Calibri" w:hAnsi="Calibri"/>
          <w:sz w:val="20"/>
        </w:rPr>
        <w:t xml:space="preserve">Un questionnaire d’évaluation des apports de la formation sur le poste de travail est remis à chaque apprenant en fin de formation et à retourner </w:t>
      </w:r>
      <w:r w:rsidR="002F5AD2">
        <w:rPr>
          <w:rFonts w:ascii="Calibri" w:hAnsi="Calibri"/>
          <w:sz w:val="20"/>
        </w:rPr>
        <w:t xml:space="preserve">au maximum </w:t>
      </w:r>
      <w:r>
        <w:rPr>
          <w:rFonts w:ascii="Calibri" w:hAnsi="Calibri"/>
          <w:sz w:val="20"/>
        </w:rPr>
        <w:t>trois</w:t>
      </w:r>
      <w:r w:rsidRPr="00C639CB">
        <w:rPr>
          <w:rFonts w:ascii="Calibri" w:hAnsi="Calibri"/>
          <w:sz w:val="20"/>
        </w:rPr>
        <w:t xml:space="preserve"> mois après la fin de formation. Cela nous permet d’envisager, ensemble, les besoins en formation complémentaires ou supplémentaires.</w:t>
      </w:r>
    </w:p>
    <w:p w:rsidR="005F2D49" w:rsidRPr="00C639CB" w:rsidRDefault="005F2D49" w:rsidP="005F2D49">
      <w:pPr>
        <w:jc w:val="both"/>
        <w:rPr>
          <w:rFonts w:ascii="Calibri" w:hAnsi="Calibri"/>
          <w:sz w:val="20"/>
        </w:rPr>
      </w:pPr>
    </w:p>
    <w:p w:rsidR="005F2D49" w:rsidRPr="00C639CB" w:rsidRDefault="005F2D49" w:rsidP="005F2D49">
      <w:pPr>
        <w:jc w:val="both"/>
        <w:rPr>
          <w:rFonts w:ascii="Calibri" w:hAnsi="Calibri"/>
          <w:sz w:val="20"/>
        </w:rPr>
      </w:pPr>
      <w:r w:rsidRPr="00C639CB">
        <w:rPr>
          <w:rFonts w:ascii="Calibri" w:hAnsi="Calibri"/>
          <w:sz w:val="20"/>
        </w:rPr>
        <w:t>Une attestation de fin de formation est remise à chaque apprenant. Elle indique le niveau d’acquisition</w:t>
      </w:r>
      <w:r>
        <w:rPr>
          <w:rFonts w:ascii="Calibri" w:hAnsi="Calibri"/>
          <w:sz w:val="20"/>
        </w:rPr>
        <w:t xml:space="preserve"> </w:t>
      </w:r>
      <w:r w:rsidRPr="00C639CB">
        <w:rPr>
          <w:rFonts w:ascii="Calibri" w:hAnsi="Calibri"/>
          <w:sz w:val="20"/>
        </w:rPr>
        <w:t>des connaissances suite à l’évaluation sommative, si prévue par le programme.</w:t>
      </w:r>
    </w:p>
    <w:p w:rsidR="005F2D49" w:rsidRPr="00C639CB" w:rsidRDefault="005F2D49" w:rsidP="005F2D49">
      <w:pPr>
        <w:jc w:val="both"/>
        <w:rPr>
          <w:rFonts w:ascii="Calibri" w:hAnsi="Calibri"/>
          <w:sz w:val="20"/>
        </w:rPr>
      </w:pPr>
    </w:p>
    <w:p w:rsidR="005F2D49" w:rsidRPr="00C639CB" w:rsidRDefault="005F2D49" w:rsidP="005F2D49">
      <w:pPr>
        <w:jc w:val="both"/>
        <w:rPr>
          <w:rFonts w:ascii="Calibri" w:hAnsi="Calibri"/>
          <w:sz w:val="20"/>
        </w:rPr>
      </w:pPr>
      <w:r w:rsidRPr="00C639CB">
        <w:rPr>
          <w:rFonts w:ascii="Calibri" w:hAnsi="Calibri"/>
          <w:sz w:val="20"/>
        </w:rPr>
        <w:t>Vous recev</w:t>
      </w:r>
      <w:r w:rsidR="008C5192">
        <w:rPr>
          <w:rFonts w:ascii="Calibri" w:hAnsi="Calibri"/>
          <w:sz w:val="20"/>
        </w:rPr>
        <w:t>r</w:t>
      </w:r>
      <w:r w:rsidRPr="00C639CB">
        <w:rPr>
          <w:rFonts w:ascii="Calibri" w:hAnsi="Calibri"/>
          <w:sz w:val="20"/>
        </w:rPr>
        <w:t>ez, en fin de formation :</w:t>
      </w:r>
    </w:p>
    <w:p w:rsidR="005F2D49" w:rsidRDefault="005F2D49" w:rsidP="005F2D49">
      <w:pPr>
        <w:widowControl w:val="0"/>
        <w:numPr>
          <w:ilvl w:val="0"/>
          <w:numId w:val="5"/>
        </w:numPr>
        <w:autoSpaceDE w:val="0"/>
        <w:autoSpaceDN w:val="0"/>
        <w:spacing w:after="0" w:line="240" w:lineRule="auto"/>
        <w:jc w:val="both"/>
        <w:rPr>
          <w:rFonts w:ascii="Calibri" w:hAnsi="Calibri"/>
          <w:sz w:val="20"/>
        </w:rPr>
      </w:pPr>
      <w:r w:rsidRPr="009A3B1A">
        <w:rPr>
          <w:rFonts w:ascii="Calibri" w:hAnsi="Calibri"/>
          <w:sz w:val="20"/>
        </w:rPr>
        <w:t>L’attestation de fin de formation</w:t>
      </w:r>
      <w:r w:rsidR="00AA5154">
        <w:rPr>
          <w:rFonts w:ascii="Calibri" w:hAnsi="Calibri"/>
          <w:sz w:val="20"/>
        </w:rPr>
        <w:t>,</w:t>
      </w:r>
    </w:p>
    <w:p w:rsidR="008C5192" w:rsidRDefault="005F2D49" w:rsidP="008C5192">
      <w:pPr>
        <w:widowControl w:val="0"/>
        <w:numPr>
          <w:ilvl w:val="0"/>
          <w:numId w:val="5"/>
        </w:numPr>
        <w:autoSpaceDE w:val="0"/>
        <w:autoSpaceDN w:val="0"/>
        <w:spacing w:after="0" w:line="240" w:lineRule="auto"/>
        <w:jc w:val="both"/>
        <w:rPr>
          <w:rFonts w:ascii="Calibri" w:hAnsi="Calibri"/>
          <w:sz w:val="20"/>
        </w:rPr>
      </w:pPr>
      <w:r w:rsidRPr="009A3B1A">
        <w:rPr>
          <w:rFonts w:ascii="Calibri" w:hAnsi="Calibri"/>
          <w:sz w:val="20"/>
        </w:rPr>
        <w:t>La copie de la f</w:t>
      </w:r>
      <w:r w:rsidR="008C5192">
        <w:rPr>
          <w:rFonts w:ascii="Calibri" w:hAnsi="Calibri"/>
          <w:sz w:val="20"/>
        </w:rPr>
        <w:t>euille d’émargement,</w:t>
      </w:r>
      <w:r w:rsidR="00AA5154">
        <w:rPr>
          <w:rFonts w:ascii="Calibri" w:hAnsi="Calibri"/>
          <w:sz w:val="20"/>
        </w:rPr>
        <w:t xml:space="preserve"> sur demande</w:t>
      </w:r>
    </w:p>
    <w:p w:rsidR="008C5192" w:rsidRDefault="008C5192" w:rsidP="008C5192">
      <w:pPr>
        <w:widowControl w:val="0"/>
        <w:numPr>
          <w:ilvl w:val="0"/>
          <w:numId w:val="5"/>
        </w:numPr>
        <w:autoSpaceDE w:val="0"/>
        <w:autoSpaceDN w:val="0"/>
        <w:spacing w:after="0" w:line="240" w:lineRule="auto"/>
        <w:jc w:val="both"/>
        <w:rPr>
          <w:rFonts w:ascii="Calibri" w:hAnsi="Calibri"/>
          <w:sz w:val="20"/>
        </w:rPr>
      </w:pPr>
      <w:r w:rsidRPr="00C639CB">
        <w:rPr>
          <w:rFonts w:ascii="Calibri" w:hAnsi="Calibri"/>
          <w:sz w:val="20"/>
        </w:rPr>
        <w:t>L’attesta</w:t>
      </w:r>
      <w:r>
        <w:rPr>
          <w:rFonts w:ascii="Calibri" w:hAnsi="Calibri"/>
          <w:sz w:val="20"/>
        </w:rPr>
        <w:t>tion de présence, sur demande</w:t>
      </w:r>
    </w:p>
    <w:p w:rsidR="005F2D49" w:rsidRPr="009A3B1A" w:rsidRDefault="005F2D49" w:rsidP="008C5192">
      <w:pPr>
        <w:widowControl w:val="0"/>
        <w:autoSpaceDE w:val="0"/>
        <w:autoSpaceDN w:val="0"/>
        <w:spacing w:after="0" w:line="240" w:lineRule="auto"/>
        <w:ind w:left="720"/>
        <w:jc w:val="both"/>
        <w:rPr>
          <w:rFonts w:ascii="Calibri" w:hAnsi="Calibri"/>
          <w:sz w:val="20"/>
        </w:rPr>
      </w:pPr>
    </w:p>
    <w:p w:rsidR="005F2D49" w:rsidRPr="00C639CB" w:rsidRDefault="005F2D49" w:rsidP="005F2D49">
      <w:pPr>
        <w:jc w:val="both"/>
        <w:rPr>
          <w:rFonts w:ascii="Calibri" w:hAnsi="Calibri"/>
          <w:sz w:val="20"/>
        </w:rPr>
      </w:pPr>
    </w:p>
    <w:p w:rsidR="005F2D49" w:rsidRPr="00C639CB" w:rsidRDefault="005F2D49" w:rsidP="005F2D49">
      <w:pPr>
        <w:jc w:val="both"/>
        <w:rPr>
          <w:rFonts w:ascii="Calibri" w:hAnsi="Calibri"/>
          <w:sz w:val="20"/>
        </w:rPr>
      </w:pPr>
      <w:r w:rsidRPr="00C639CB">
        <w:rPr>
          <w:rFonts w:ascii="Calibri" w:hAnsi="Calibri"/>
          <w:sz w:val="20"/>
        </w:rPr>
        <w:t xml:space="preserve">Un bilan annuel de la satisfaction des stagiaires est tenu à votre disposition, sur demande ou en ligne : </w:t>
      </w:r>
      <w:r w:rsidRPr="000D6AB5">
        <w:rPr>
          <w:rFonts w:ascii="Calibri" w:hAnsi="Calibri"/>
          <w:sz w:val="20"/>
          <w:highlight w:val="yellow"/>
        </w:rPr>
        <w:t>http://www.SAFECLUSTER.com/formation ....</w:t>
      </w:r>
    </w:p>
    <w:p w:rsidR="005F2D49" w:rsidRDefault="005F2D49" w:rsidP="005F2D49">
      <w:pPr>
        <w:rPr>
          <w:rFonts w:ascii="Calibri" w:hAnsi="Calibri"/>
          <w:sz w:val="20"/>
        </w:rPr>
      </w:pPr>
    </w:p>
    <w:p w:rsidR="005F2D49" w:rsidRPr="00C639CB" w:rsidRDefault="005F2D49" w:rsidP="005F2D49">
      <w:pPr>
        <w:rPr>
          <w:rFonts w:ascii="Calibri" w:hAnsi="Calibri"/>
          <w:sz w:val="20"/>
        </w:rPr>
      </w:pPr>
    </w:p>
    <w:p w:rsidR="005F2D49" w:rsidRPr="00DF4CB0" w:rsidRDefault="005F2D49" w:rsidP="005F2D49">
      <w:pPr>
        <w:pStyle w:val="Paragraphedeliste"/>
        <w:rPr>
          <w:b/>
          <w:color w:val="365F91"/>
        </w:rPr>
      </w:pPr>
      <w:r w:rsidRPr="00DF4CB0">
        <w:rPr>
          <w:b/>
          <w:color w:val="365F91"/>
        </w:rPr>
        <w:t>4)</w:t>
      </w:r>
      <w:r w:rsidRPr="00DF4CB0">
        <w:rPr>
          <w:b/>
          <w:color w:val="365F91"/>
        </w:rPr>
        <w:tab/>
        <w:t>Les formateurs</w:t>
      </w:r>
    </w:p>
    <w:p w:rsidR="005F2D49" w:rsidRPr="00C639CB" w:rsidRDefault="005F2D49" w:rsidP="005F2D49">
      <w:pPr>
        <w:rPr>
          <w:rFonts w:ascii="Calibri" w:hAnsi="Calibri"/>
          <w:sz w:val="20"/>
        </w:rPr>
      </w:pPr>
    </w:p>
    <w:p w:rsidR="005F2D49" w:rsidRDefault="005F2D49" w:rsidP="002F5AD2">
      <w:pPr>
        <w:rPr>
          <w:rFonts w:ascii="Calibri" w:hAnsi="Calibri"/>
          <w:sz w:val="20"/>
        </w:rPr>
      </w:pPr>
      <w:r w:rsidRPr="00C639CB">
        <w:rPr>
          <w:rFonts w:ascii="Calibri" w:hAnsi="Calibri"/>
          <w:sz w:val="20"/>
        </w:rPr>
        <w:t xml:space="preserve">SAFECLUSTER est le résultat d’une </w:t>
      </w:r>
      <w:r w:rsidR="000D6AB5">
        <w:rPr>
          <w:rFonts w:ascii="Calibri" w:hAnsi="Calibri"/>
          <w:sz w:val="20"/>
        </w:rPr>
        <w:t>douzaine</w:t>
      </w:r>
      <w:r w:rsidRPr="00C639CB">
        <w:rPr>
          <w:rFonts w:ascii="Calibri" w:hAnsi="Calibri"/>
          <w:sz w:val="20"/>
        </w:rPr>
        <w:t xml:space="preserve"> d’année d’expérience</w:t>
      </w:r>
      <w:r w:rsidR="000D6AB5">
        <w:rPr>
          <w:rFonts w:ascii="Calibri" w:hAnsi="Calibri"/>
          <w:sz w:val="20"/>
        </w:rPr>
        <w:t>s</w:t>
      </w:r>
      <w:r w:rsidRPr="00C639CB">
        <w:rPr>
          <w:rFonts w:ascii="Calibri" w:hAnsi="Calibri"/>
          <w:sz w:val="20"/>
        </w:rPr>
        <w:t xml:space="preserve"> en entreprise dans </w:t>
      </w:r>
      <w:r w:rsidR="002F5AD2">
        <w:rPr>
          <w:rFonts w:ascii="Calibri" w:hAnsi="Calibri"/>
          <w:sz w:val="20"/>
        </w:rPr>
        <w:t xml:space="preserve">le domaine de </w:t>
      </w:r>
      <w:r w:rsidR="008C5192">
        <w:rPr>
          <w:rFonts w:ascii="Calibri" w:hAnsi="Calibri"/>
          <w:sz w:val="20"/>
        </w:rPr>
        <w:t>l’innovation industrielle et le développement des entreprises.</w:t>
      </w:r>
    </w:p>
    <w:p w:rsidR="005F2D49" w:rsidRPr="00C639CB" w:rsidRDefault="005F2D49" w:rsidP="005F2D49">
      <w:pPr>
        <w:rPr>
          <w:rFonts w:ascii="Calibri" w:hAnsi="Calibri"/>
          <w:sz w:val="20"/>
        </w:rPr>
      </w:pPr>
      <w:r w:rsidRPr="00C639CB">
        <w:rPr>
          <w:rFonts w:ascii="Calibri" w:hAnsi="Calibri"/>
          <w:sz w:val="20"/>
        </w:rPr>
        <w:t>La veille technique et juridique est permanente, ce qui lui permet de mettre régulièrement à jour les programm</w:t>
      </w:r>
      <w:r>
        <w:rPr>
          <w:rFonts w:ascii="Calibri" w:hAnsi="Calibri"/>
          <w:sz w:val="20"/>
        </w:rPr>
        <w:t>es et les contenus pédagogiques de ses formations.</w:t>
      </w:r>
    </w:p>
    <w:p w:rsidR="005F2D49" w:rsidRPr="00C639CB" w:rsidRDefault="000D6AB5" w:rsidP="005F2D49">
      <w:pPr>
        <w:rPr>
          <w:rFonts w:ascii="Calibri" w:hAnsi="Calibri"/>
          <w:sz w:val="20"/>
        </w:rPr>
      </w:pPr>
      <w:r>
        <w:rPr>
          <w:rFonts w:ascii="Calibri" w:hAnsi="Calibri"/>
          <w:sz w:val="20"/>
        </w:rPr>
        <w:t xml:space="preserve">Les intervenants </w:t>
      </w:r>
      <w:r w:rsidR="002F5AD2">
        <w:rPr>
          <w:rFonts w:ascii="Calibri" w:hAnsi="Calibri"/>
          <w:sz w:val="20"/>
        </w:rPr>
        <w:t xml:space="preserve">sont choisis en fonction de leur expérience approfondie dans les domaines spécifiques et en regard de leur capacité pédagogique. </w:t>
      </w:r>
    </w:p>
    <w:p w:rsidR="005F2D49" w:rsidRDefault="009B65A6" w:rsidP="005F2D49">
      <w:pPr>
        <w:rPr>
          <w:rFonts w:ascii="Calibri" w:hAnsi="Calibri"/>
          <w:sz w:val="20"/>
        </w:rPr>
      </w:pPr>
      <w:r>
        <w:rPr>
          <w:rFonts w:ascii="Calibri" w:hAnsi="Calibri"/>
          <w:sz w:val="20"/>
          <w:highlight w:val="yellow"/>
        </w:rPr>
        <w:t xml:space="preserve">Lien sur </w:t>
      </w:r>
      <w:r w:rsidR="000C5E53">
        <w:rPr>
          <w:rFonts w:ascii="Calibri" w:hAnsi="Calibri"/>
          <w:sz w:val="20"/>
          <w:highlight w:val="yellow"/>
        </w:rPr>
        <w:t>la page</w:t>
      </w:r>
      <w:r w:rsidR="005F2D49" w:rsidRPr="002A1E59">
        <w:rPr>
          <w:rFonts w:ascii="Calibri" w:hAnsi="Calibri"/>
          <w:sz w:val="20"/>
          <w:highlight w:val="yellow"/>
        </w:rPr>
        <w:t xml:space="preserve"> des intervenants</w:t>
      </w:r>
      <w:r>
        <w:rPr>
          <w:rFonts w:ascii="Calibri" w:hAnsi="Calibri"/>
          <w:sz w:val="20"/>
        </w:rPr>
        <w:t xml:space="preserve"> </w:t>
      </w:r>
    </w:p>
    <w:p w:rsidR="005F2D49" w:rsidRDefault="005F2D49" w:rsidP="005F2D49">
      <w:pPr>
        <w:rPr>
          <w:rFonts w:ascii="Calibri" w:hAnsi="Calibri"/>
          <w:sz w:val="20"/>
        </w:rPr>
      </w:pPr>
    </w:p>
    <w:p w:rsidR="005F2D49" w:rsidRPr="00C639CB" w:rsidRDefault="005F2D49" w:rsidP="005F2D49">
      <w:pPr>
        <w:rPr>
          <w:rFonts w:ascii="Calibri" w:hAnsi="Calibri"/>
          <w:sz w:val="20"/>
        </w:rPr>
      </w:pPr>
    </w:p>
    <w:p w:rsidR="005F2D49" w:rsidRPr="00DF4CB0" w:rsidRDefault="005F2D49" w:rsidP="005F2D49">
      <w:pPr>
        <w:pStyle w:val="Paragraphedeliste"/>
        <w:rPr>
          <w:b/>
          <w:color w:val="365F91"/>
        </w:rPr>
      </w:pPr>
      <w:r w:rsidRPr="00DF4CB0">
        <w:rPr>
          <w:b/>
          <w:color w:val="365F91"/>
        </w:rPr>
        <w:t>5)</w:t>
      </w:r>
      <w:r w:rsidRPr="00DF4CB0">
        <w:rPr>
          <w:b/>
          <w:color w:val="365F91"/>
        </w:rPr>
        <w:tab/>
        <w:t>Les méthodes pédagogiques</w:t>
      </w:r>
    </w:p>
    <w:p w:rsidR="005F2D49" w:rsidRPr="00C639CB" w:rsidRDefault="005F2D49" w:rsidP="005F2D49">
      <w:pPr>
        <w:pStyle w:val="Paragraphedeliste"/>
      </w:pPr>
    </w:p>
    <w:p w:rsidR="005F2D49" w:rsidRPr="00C639CB" w:rsidRDefault="005F2D49" w:rsidP="005F2D49">
      <w:pPr>
        <w:jc w:val="both"/>
        <w:rPr>
          <w:rFonts w:ascii="Calibri" w:hAnsi="Calibri"/>
          <w:sz w:val="20"/>
        </w:rPr>
      </w:pPr>
      <w:r w:rsidRPr="009755DB">
        <w:rPr>
          <w:rFonts w:ascii="Calibri" w:hAnsi="Calibri"/>
          <w:sz w:val="20"/>
          <w:highlight w:val="yellow"/>
        </w:rPr>
        <w:t>Toutes n</w:t>
      </w:r>
      <w:r w:rsidR="001A2EF3" w:rsidRPr="009755DB">
        <w:rPr>
          <w:rFonts w:ascii="Calibri" w:hAnsi="Calibri"/>
          <w:sz w:val="20"/>
          <w:highlight w:val="yellow"/>
        </w:rPr>
        <w:t xml:space="preserve">os formations sont construites </w:t>
      </w:r>
      <w:r w:rsidRPr="009755DB">
        <w:rPr>
          <w:rFonts w:ascii="Calibri" w:hAnsi="Calibri"/>
          <w:sz w:val="20"/>
          <w:highlight w:val="yellow"/>
        </w:rPr>
        <w:t>en fonction des besoins particuliers de votre entreprise.</w:t>
      </w:r>
    </w:p>
    <w:p w:rsidR="005F2D49" w:rsidRPr="00C639CB" w:rsidRDefault="005F2D49" w:rsidP="005F2D49">
      <w:pPr>
        <w:jc w:val="both"/>
        <w:rPr>
          <w:rFonts w:ascii="Calibri" w:hAnsi="Calibri"/>
          <w:sz w:val="20"/>
        </w:rPr>
      </w:pPr>
      <w:r w:rsidRPr="00C639CB">
        <w:rPr>
          <w:rFonts w:ascii="Calibri" w:hAnsi="Calibri"/>
          <w:sz w:val="20"/>
        </w:rPr>
        <w:t>Chaque formation est construite autour du concept de la pédagogie par objectifs</w:t>
      </w:r>
      <w:r w:rsidR="001A2EF3">
        <w:rPr>
          <w:rFonts w:ascii="Calibri" w:hAnsi="Calibri"/>
          <w:sz w:val="20"/>
        </w:rPr>
        <w:t>. Elle</w:t>
      </w:r>
      <w:r w:rsidRPr="00C639CB">
        <w:rPr>
          <w:rFonts w:ascii="Calibri" w:hAnsi="Calibri"/>
          <w:sz w:val="20"/>
        </w:rPr>
        <w:t xml:space="preserve"> e</w:t>
      </w:r>
      <w:r w:rsidR="001A2EF3">
        <w:rPr>
          <w:rFonts w:ascii="Calibri" w:hAnsi="Calibri"/>
          <w:sz w:val="20"/>
        </w:rPr>
        <w:t>s</w:t>
      </w:r>
      <w:r w:rsidRPr="00C639CB">
        <w:rPr>
          <w:rFonts w:ascii="Calibri" w:hAnsi="Calibri"/>
          <w:sz w:val="20"/>
        </w:rPr>
        <w:t>t animée par</w:t>
      </w:r>
      <w:r w:rsidR="001A2EF3">
        <w:rPr>
          <w:rFonts w:ascii="Calibri" w:hAnsi="Calibri"/>
          <w:sz w:val="20"/>
        </w:rPr>
        <w:t xml:space="preserve"> la méthode du rythme ternaire, c</w:t>
      </w:r>
      <w:r w:rsidRPr="00C639CB">
        <w:rPr>
          <w:rFonts w:ascii="Calibri" w:hAnsi="Calibri"/>
          <w:sz w:val="20"/>
        </w:rPr>
        <w:t>’est-à-dire que chaque module comprend au moins : une activité de découverte, des apports théoriques puis des mises en application, u</w:t>
      </w:r>
      <w:r w:rsidR="001A2EF3">
        <w:rPr>
          <w:rFonts w:ascii="Calibri" w:hAnsi="Calibri"/>
          <w:sz w:val="20"/>
        </w:rPr>
        <w:t>ne synthèse</w:t>
      </w:r>
      <w:r w:rsidRPr="00C639CB">
        <w:rPr>
          <w:rFonts w:ascii="Calibri" w:hAnsi="Calibri"/>
          <w:sz w:val="20"/>
        </w:rPr>
        <w:t>.</w:t>
      </w:r>
    </w:p>
    <w:p w:rsidR="005F2D49" w:rsidRPr="00C639CB" w:rsidRDefault="005F2D49" w:rsidP="005F2D49">
      <w:pPr>
        <w:jc w:val="both"/>
        <w:rPr>
          <w:rFonts w:ascii="Calibri" w:hAnsi="Calibri"/>
          <w:sz w:val="20"/>
        </w:rPr>
      </w:pPr>
    </w:p>
    <w:p w:rsidR="005F2D49" w:rsidRPr="00C639CB" w:rsidRDefault="005F2D49" w:rsidP="005F2D49">
      <w:pPr>
        <w:jc w:val="both"/>
        <w:rPr>
          <w:rFonts w:ascii="Calibri" w:hAnsi="Calibri"/>
          <w:sz w:val="20"/>
        </w:rPr>
      </w:pPr>
      <w:r w:rsidRPr="00C639CB">
        <w:rPr>
          <w:rFonts w:ascii="Calibri" w:hAnsi="Calibri"/>
          <w:sz w:val="20"/>
        </w:rPr>
        <w:t>Les apprenants sont au cœur de la formation, c’est sur leur participation et leur expérience que le</w:t>
      </w:r>
      <w:r>
        <w:rPr>
          <w:rFonts w:ascii="Calibri" w:hAnsi="Calibri"/>
          <w:sz w:val="20"/>
        </w:rPr>
        <w:t xml:space="preserve"> </w:t>
      </w:r>
      <w:r w:rsidRPr="00C639CB">
        <w:rPr>
          <w:rFonts w:ascii="Calibri" w:hAnsi="Calibri"/>
          <w:sz w:val="20"/>
        </w:rPr>
        <w:t>formateur s’appuie pour venir compléter ou corriger les connaissances et les pratiques.</w:t>
      </w:r>
    </w:p>
    <w:p w:rsidR="005F2D49" w:rsidRDefault="005F2D49" w:rsidP="005F2D49">
      <w:pPr>
        <w:rPr>
          <w:rFonts w:ascii="Calibri" w:hAnsi="Calibri"/>
          <w:sz w:val="20"/>
        </w:rPr>
      </w:pPr>
    </w:p>
    <w:p w:rsidR="005F2D49" w:rsidRDefault="005F2D49" w:rsidP="005F2D49">
      <w:pPr>
        <w:rPr>
          <w:rFonts w:ascii="Calibri" w:hAnsi="Calibri"/>
          <w:sz w:val="20"/>
        </w:rPr>
      </w:pPr>
    </w:p>
    <w:p w:rsidR="005F2D49" w:rsidRPr="00C639CB" w:rsidRDefault="005F2D49" w:rsidP="005F2D49">
      <w:pPr>
        <w:rPr>
          <w:rFonts w:ascii="Calibri" w:hAnsi="Calibri"/>
          <w:sz w:val="20"/>
        </w:rPr>
      </w:pPr>
    </w:p>
    <w:p w:rsidR="005F2D49" w:rsidRPr="00DF4CB0" w:rsidRDefault="005F2D49" w:rsidP="005F2D49">
      <w:pPr>
        <w:pStyle w:val="Paragraphedeliste"/>
        <w:rPr>
          <w:b/>
          <w:color w:val="365F91"/>
        </w:rPr>
      </w:pPr>
      <w:r w:rsidRPr="00DF4CB0">
        <w:rPr>
          <w:b/>
          <w:color w:val="365F91"/>
        </w:rPr>
        <w:t>6)</w:t>
      </w:r>
      <w:r w:rsidRPr="00DF4CB0">
        <w:rPr>
          <w:b/>
          <w:color w:val="365F91"/>
        </w:rPr>
        <w:tab/>
        <w:t>Les moyens pédagogiques</w:t>
      </w:r>
    </w:p>
    <w:p w:rsidR="005F2D49" w:rsidRPr="00C639CB" w:rsidRDefault="005F2D49" w:rsidP="005F2D49">
      <w:pPr>
        <w:pStyle w:val="Paragraphedeliste"/>
      </w:pPr>
    </w:p>
    <w:p w:rsidR="005F2D49" w:rsidRPr="00C639CB" w:rsidRDefault="005F2D49" w:rsidP="005F2D49">
      <w:pPr>
        <w:rPr>
          <w:rFonts w:ascii="Calibri" w:hAnsi="Calibri"/>
          <w:sz w:val="20"/>
        </w:rPr>
      </w:pPr>
      <w:r w:rsidRPr="00C639CB">
        <w:rPr>
          <w:rFonts w:ascii="Calibri" w:hAnsi="Calibri"/>
          <w:sz w:val="20"/>
        </w:rPr>
        <w:t>Les moyens pédagogiques et supports remis aux stagiaires sont ceux exposés dans la l</w:t>
      </w:r>
      <w:r w:rsidR="008C5192">
        <w:rPr>
          <w:rFonts w:ascii="Calibri" w:hAnsi="Calibri"/>
          <w:sz w:val="20"/>
        </w:rPr>
        <w:t>igne " moyens pédagogiques" de chaque programme</w:t>
      </w:r>
      <w:r w:rsidRPr="00C639CB">
        <w:rPr>
          <w:rFonts w:ascii="Calibri" w:hAnsi="Calibri"/>
          <w:sz w:val="20"/>
        </w:rPr>
        <w:t xml:space="preserve"> de formation.</w:t>
      </w:r>
    </w:p>
    <w:p w:rsidR="005F2D49" w:rsidRPr="00C639CB" w:rsidRDefault="005F2D49" w:rsidP="005F2D49">
      <w:pPr>
        <w:rPr>
          <w:rFonts w:ascii="Calibri" w:hAnsi="Calibri"/>
          <w:sz w:val="20"/>
        </w:rPr>
      </w:pPr>
      <w:r w:rsidRPr="00C639CB">
        <w:rPr>
          <w:rFonts w:ascii="Calibri" w:hAnsi="Calibri"/>
          <w:sz w:val="20"/>
        </w:rPr>
        <w:tab/>
      </w:r>
    </w:p>
    <w:p w:rsidR="005F2D49" w:rsidRPr="00C639CB" w:rsidRDefault="005F2D49" w:rsidP="005F2D49">
      <w:pPr>
        <w:rPr>
          <w:rFonts w:ascii="Calibri" w:hAnsi="Calibri"/>
          <w:sz w:val="20"/>
        </w:rPr>
      </w:pPr>
      <w:r w:rsidRPr="00C639CB">
        <w:rPr>
          <w:rFonts w:ascii="Calibri" w:hAnsi="Calibri"/>
          <w:sz w:val="20"/>
        </w:rPr>
        <w:t>Ils sont principalement constitués des éléments suivants :</w:t>
      </w:r>
    </w:p>
    <w:p w:rsidR="009755DB" w:rsidRPr="008B2F16" w:rsidRDefault="009755DB" w:rsidP="008B2F16">
      <w:pPr>
        <w:pStyle w:val="Paragraphedeliste"/>
        <w:numPr>
          <w:ilvl w:val="0"/>
          <w:numId w:val="8"/>
        </w:numPr>
        <w:rPr>
          <w:rFonts w:asciiTheme="minorHAnsi" w:hAnsiTheme="minorHAnsi"/>
          <w:sz w:val="20"/>
        </w:rPr>
      </w:pPr>
      <w:r w:rsidRPr="008B2F16">
        <w:rPr>
          <w:rFonts w:asciiTheme="minorHAnsi" w:hAnsiTheme="minorHAnsi"/>
          <w:sz w:val="20"/>
        </w:rPr>
        <w:t>Documentation pédagogique remise à l’apprenant, en papier, notamment : support de formation (présentation Powerpoint), consignes d’exercic</w:t>
      </w:r>
      <w:r w:rsidR="008B2F16" w:rsidRPr="008B2F16">
        <w:rPr>
          <w:rFonts w:asciiTheme="minorHAnsi" w:hAnsiTheme="minorHAnsi"/>
          <w:sz w:val="20"/>
        </w:rPr>
        <w:t>es,</w:t>
      </w:r>
      <w:r w:rsidRPr="008B2F16">
        <w:rPr>
          <w:rFonts w:asciiTheme="minorHAnsi" w:hAnsiTheme="minorHAnsi"/>
          <w:sz w:val="20"/>
        </w:rPr>
        <w:t xml:space="preserve"> synthèse, bibliographie, etc.</w:t>
      </w:r>
    </w:p>
    <w:p w:rsidR="005F2D49" w:rsidRPr="008B2F16" w:rsidRDefault="009755DB" w:rsidP="008B2F16">
      <w:pPr>
        <w:pStyle w:val="Paragraphedeliste"/>
        <w:numPr>
          <w:ilvl w:val="0"/>
          <w:numId w:val="8"/>
        </w:numPr>
        <w:jc w:val="both"/>
        <w:rPr>
          <w:rFonts w:asciiTheme="minorHAnsi" w:hAnsiTheme="minorHAnsi"/>
          <w:sz w:val="18"/>
        </w:rPr>
      </w:pPr>
      <w:r w:rsidRPr="008B2F16">
        <w:rPr>
          <w:rFonts w:asciiTheme="minorHAnsi" w:hAnsiTheme="minorHAnsi"/>
          <w:sz w:val="20"/>
        </w:rPr>
        <w:t>Equipements techniques adaptés suivant les thèmes abordés</w:t>
      </w:r>
      <w:r w:rsidR="004326E8" w:rsidRPr="008B2F16">
        <w:rPr>
          <w:rFonts w:asciiTheme="minorHAnsi" w:hAnsiTheme="minorHAnsi"/>
          <w:sz w:val="20"/>
        </w:rPr>
        <w:t> : simulateurs, logiciels…</w:t>
      </w:r>
    </w:p>
    <w:p w:rsidR="008B2F16" w:rsidRPr="008B2F16" w:rsidRDefault="008B2F16" w:rsidP="008B2F16">
      <w:pPr>
        <w:pStyle w:val="Paragraphedeliste"/>
        <w:ind w:left="720" w:firstLine="0"/>
        <w:jc w:val="both"/>
        <w:rPr>
          <w:rFonts w:ascii="Calibri" w:hAnsi="Calibri"/>
          <w:sz w:val="18"/>
        </w:rPr>
      </w:pPr>
    </w:p>
    <w:p w:rsidR="005F2D49" w:rsidRPr="00C639CB" w:rsidRDefault="004326E8" w:rsidP="008B2F16">
      <w:pPr>
        <w:widowControl w:val="0"/>
        <w:autoSpaceDE w:val="0"/>
        <w:autoSpaceDN w:val="0"/>
        <w:spacing w:after="0" w:line="240" w:lineRule="auto"/>
        <w:rPr>
          <w:rFonts w:ascii="Calibri" w:hAnsi="Calibri"/>
          <w:sz w:val="20"/>
        </w:rPr>
      </w:pPr>
      <w:r>
        <w:rPr>
          <w:rFonts w:ascii="Calibri" w:hAnsi="Calibri"/>
          <w:sz w:val="20"/>
        </w:rPr>
        <w:t>En fin de formation u</w:t>
      </w:r>
      <w:r w:rsidR="005F2D49" w:rsidRPr="00C639CB">
        <w:rPr>
          <w:rFonts w:ascii="Calibri" w:hAnsi="Calibri"/>
          <w:sz w:val="20"/>
        </w:rPr>
        <w:t xml:space="preserve">n livret </w:t>
      </w:r>
      <w:r w:rsidR="008B2F16">
        <w:rPr>
          <w:rFonts w:ascii="Calibri" w:hAnsi="Calibri"/>
          <w:sz w:val="20"/>
        </w:rPr>
        <w:t xml:space="preserve">papier ou sur clé </w:t>
      </w:r>
      <w:r w:rsidR="005F2D49" w:rsidRPr="00C639CB">
        <w:rPr>
          <w:rFonts w:ascii="Calibri" w:hAnsi="Calibri"/>
          <w:sz w:val="20"/>
        </w:rPr>
        <w:t>compr</w:t>
      </w:r>
      <w:r>
        <w:rPr>
          <w:rFonts w:ascii="Calibri" w:hAnsi="Calibri"/>
          <w:sz w:val="20"/>
        </w:rPr>
        <w:t xml:space="preserve">enant les apports essentiels et, si adaptés, </w:t>
      </w:r>
      <w:r w:rsidR="005F2D49" w:rsidRPr="00C639CB">
        <w:rPr>
          <w:rFonts w:ascii="Calibri" w:hAnsi="Calibri"/>
          <w:sz w:val="20"/>
        </w:rPr>
        <w:t>les exercices d’application est remis à chaque apprenant afin qu’il puisse retrouver les outils expérimentés pendant la formation, lors de leur mise en œuvre dans sa pratique professionnelle.</w:t>
      </w:r>
    </w:p>
    <w:p w:rsidR="005F2D49" w:rsidRPr="00C639CB" w:rsidRDefault="005F2D49" w:rsidP="005F2D49">
      <w:pPr>
        <w:rPr>
          <w:rFonts w:ascii="Calibri" w:hAnsi="Calibri"/>
          <w:sz w:val="20"/>
        </w:rPr>
      </w:pPr>
    </w:p>
    <w:p w:rsidR="005F2D49" w:rsidRPr="00C639CB" w:rsidRDefault="005F2D49" w:rsidP="005F2D49">
      <w:pPr>
        <w:rPr>
          <w:rFonts w:ascii="Calibri" w:hAnsi="Calibri"/>
          <w:sz w:val="20"/>
        </w:rPr>
      </w:pPr>
      <w:r w:rsidRPr="00C639CB">
        <w:rPr>
          <w:rFonts w:ascii="Calibri" w:hAnsi="Calibri"/>
          <w:sz w:val="20"/>
        </w:rPr>
        <w:t>Dans tous les cas, selon le thème abordé des supports complémentaires sont communiqués au stagiaire à sa demande et dans le respect des objectifs de fin de formation visés au programme.</w:t>
      </w:r>
    </w:p>
    <w:p w:rsidR="005F2D49" w:rsidRPr="00C639CB" w:rsidRDefault="005F2D49" w:rsidP="005F2D49">
      <w:pPr>
        <w:rPr>
          <w:rFonts w:ascii="Calibri" w:hAnsi="Calibri"/>
          <w:sz w:val="20"/>
        </w:rPr>
      </w:pPr>
    </w:p>
    <w:p w:rsidR="005F2D49" w:rsidRPr="004326E8" w:rsidRDefault="005F2D49" w:rsidP="005F2D49">
      <w:pPr>
        <w:rPr>
          <w:rFonts w:ascii="Calibri" w:hAnsi="Calibri"/>
          <w:i/>
          <w:sz w:val="20"/>
        </w:rPr>
      </w:pPr>
      <w:r w:rsidRPr="004326E8">
        <w:rPr>
          <w:rFonts w:ascii="Calibri" w:hAnsi="Calibri"/>
          <w:i/>
          <w:sz w:val="20"/>
        </w:rPr>
        <w:t>L’ensemble des moyens pédagogiques fournis à l’apprenant est encadré par l’article 15 « droits d’auteur » du règlement intérieur applicable aux stagiaires.</w:t>
      </w:r>
    </w:p>
    <w:p w:rsidR="005F2D49" w:rsidRPr="00C639CB" w:rsidRDefault="005F2D49" w:rsidP="005F2D49">
      <w:pPr>
        <w:rPr>
          <w:rFonts w:ascii="Calibri" w:hAnsi="Calibri"/>
          <w:sz w:val="20"/>
        </w:rPr>
      </w:pPr>
      <w:r w:rsidRPr="00C639CB">
        <w:rPr>
          <w:rFonts w:ascii="Calibri" w:hAnsi="Calibri"/>
          <w:sz w:val="20"/>
        </w:rPr>
        <w:t xml:space="preserve"> </w:t>
      </w:r>
    </w:p>
    <w:p w:rsidR="005F2D49" w:rsidRPr="00DF4CB0" w:rsidRDefault="005F2D49" w:rsidP="005F2D49">
      <w:pPr>
        <w:pStyle w:val="Paragraphedeliste"/>
        <w:rPr>
          <w:b/>
          <w:color w:val="365F91"/>
        </w:rPr>
      </w:pPr>
      <w:r w:rsidRPr="00DF4CB0">
        <w:rPr>
          <w:b/>
          <w:color w:val="365F91"/>
        </w:rPr>
        <w:t>7)</w:t>
      </w:r>
      <w:r w:rsidRPr="00DF4CB0">
        <w:rPr>
          <w:b/>
          <w:color w:val="365F91"/>
        </w:rPr>
        <w:tab/>
        <w:t>Les moyens techniques</w:t>
      </w:r>
    </w:p>
    <w:p w:rsidR="00AA5154" w:rsidRDefault="00AA5154" w:rsidP="005F2D49">
      <w:pPr>
        <w:rPr>
          <w:rFonts w:ascii="Calibri" w:hAnsi="Calibri"/>
          <w:sz w:val="20"/>
        </w:rPr>
      </w:pPr>
    </w:p>
    <w:p w:rsidR="005F2D49" w:rsidRPr="00C639CB" w:rsidRDefault="005F2D49" w:rsidP="005F2D49">
      <w:pPr>
        <w:rPr>
          <w:rFonts w:ascii="Calibri" w:hAnsi="Calibri"/>
          <w:sz w:val="20"/>
        </w:rPr>
      </w:pPr>
      <w:r w:rsidRPr="00C639CB">
        <w:rPr>
          <w:rFonts w:ascii="Calibri" w:hAnsi="Calibri"/>
          <w:sz w:val="20"/>
        </w:rPr>
        <w:t>Nous mettons à votre disposition des moyens techniques récents et complets.</w:t>
      </w:r>
    </w:p>
    <w:p w:rsidR="000C5E53" w:rsidRDefault="005F2D49" w:rsidP="005F2D49">
      <w:pPr>
        <w:rPr>
          <w:rFonts w:ascii="Calibri" w:hAnsi="Calibri"/>
          <w:sz w:val="20"/>
        </w:rPr>
      </w:pPr>
      <w:r w:rsidRPr="00C639CB">
        <w:rPr>
          <w:rFonts w:ascii="Calibri" w:hAnsi="Calibri"/>
          <w:sz w:val="20"/>
        </w:rPr>
        <w:t xml:space="preserve">Les formations se déroulent </w:t>
      </w:r>
      <w:r>
        <w:rPr>
          <w:rFonts w:ascii="Calibri" w:hAnsi="Calibri"/>
          <w:sz w:val="20"/>
        </w:rPr>
        <w:t xml:space="preserve">à </w:t>
      </w:r>
      <w:r w:rsidR="004326E8">
        <w:rPr>
          <w:rFonts w:ascii="Calibri" w:hAnsi="Calibri"/>
          <w:sz w:val="20"/>
        </w:rPr>
        <w:t xml:space="preserve">notre siège à </w:t>
      </w:r>
      <w:r>
        <w:rPr>
          <w:rFonts w:ascii="Calibri" w:hAnsi="Calibri"/>
          <w:sz w:val="20"/>
        </w:rPr>
        <w:t xml:space="preserve">Aix </w:t>
      </w:r>
      <w:r w:rsidR="004326E8">
        <w:rPr>
          <w:rFonts w:ascii="Calibri" w:hAnsi="Calibri"/>
          <w:sz w:val="20"/>
        </w:rPr>
        <w:t>en Provence</w:t>
      </w:r>
      <w:r w:rsidRPr="00C639CB">
        <w:rPr>
          <w:rFonts w:ascii="Calibri" w:hAnsi="Calibri"/>
          <w:sz w:val="20"/>
        </w:rPr>
        <w:t xml:space="preserve"> </w:t>
      </w:r>
      <w:r w:rsidR="004326E8">
        <w:rPr>
          <w:rFonts w:ascii="Calibri" w:hAnsi="Calibri"/>
          <w:sz w:val="20"/>
        </w:rPr>
        <w:t>o</w:t>
      </w:r>
      <w:r>
        <w:rPr>
          <w:rFonts w:ascii="Calibri" w:hAnsi="Calibri"/>
          <w:sz w:val="20"/>
        </w:rPr>
        <w:t xml:space="preserve">u </w:t>
      </w:r>
      <w:r w:rsidR="004326E8">
        <w:rPr>
          <w:rFonts w:ascii="Calibri" w:hAnsi="Calibri"/>
          <w:sz w:val="20"/>
        </w:rPr>
        <w:t xml:space="preserve">dans notre filiale </w:t>
      </w:r>
      <w:r>
        <w:rPr>
          <w:rFonts w:ascii="Calibri" w:hAnsi="Calibri"/>
          <w:sz w:val="20"/>
        </w:rPr>
        <w:t>à Avignon</w:t>
      </w:r>
      <w:r w:rsidR="004326E8">
        <w:rPr>
          <w:rFonts w:ascii="Calibri" w:hAnsi="Calibri"/>
          <w:sz w:val="20"/>
        </w:rPr>
        <w:t xml:space="preserve"> au Technopole PEGASE.</w:t>
      </w:r>
    </w:p>
    <w:p w:rsidR="005F2D49" w:rsidRDefault="004326E8" w:rsidP="005F2D49">
      <w:pPr>
        <w:rPr>
          <w:rFonts w:ascii="Calibri" w:hAnsi="Calibri"/>
          <w:sz w:val="20"/>
        </w:rPr>
      </w:pPr>
      <w:r>
        <w:rPr>
          <w:rFonts w:ascii="Calibri" w:hAnsi="Calibri"/>
          <w:sz w:val="20"/>
        </w:rPr>
        <w:t xml:space="preserve">En </w:t>
      </w:r>
      <w:r w:rsidR="001E069B">
        <w:rPr>
          <w:rFonts w:ascii="Calibri" w:hAnsi="Calibri"/>
          <w:sz w:val="20"/>
        </w:rPr>
        <w:t>fonction de</w:t>
      </w:r>
      <w:r>
        <w:rPr>
          <w:rFonts w:ascii="Calibri" w:hAnsi="Calibri"/>
          <w:sz w:val="20"/>
        </w:rPr>
        <w:t xml:space="preserve"> besoins spécifiques les formations peuvent </w:t>
      </w:r>
      <w:r w:rsidR="001E069B">
        <w:rPr>
          <w:rFonts w:ascii="Calibri" w:hAnsi="Calibri"/>
          <w:sz w:val="20"/>
        </w:rPr>
        <w:t>aussi avoir lieu sur des sites extérieurs offrant toutes les garanties de confort et de sécurité.</w:t>
      </w:r>
      <w:r>
        <w:rPr>
          <w:rFonts w:ascii="Calibri" w:hAnsi="Calibri"/>
          <w:sz w:val="20"/>
        </w:rPr>
        <w:t xml:space="preserve"> </w:t>
      </w:r>
      <w:r w:rsidR="000C5E53">
        <w:rPr>
          <w:rFonts w:ascii="Calibri" w:hAnsi="Calibri"/>
          <w:sz w:val="20"/>
        </w:rPr>
        <w:t xml:space="preserve">Toutes les informations logistiques d’accès sont alors précisées dans la convocation adressée </w:t>
      </w:r>
      <w:r w:rsidR="00B35BC6">
        <w:rPr>
          <w:rFonts w:ascii="Calibri" w:hAnsi="Calibri"/>
          <w:sz w:val="20"/>
        </w:rPr>
        <w:t>avant</w:t>
      </w:r>
      <w:r w:rsidR="008765AD">
        <w:rPr>
          <w:rFonts w:ascii="Calibri" w:hAnsi="Calibri"/>
          <w:sz w:val="20"/>
        </w:rPr>
        <w:t xml:space="preserve"> la formation.</w:t>
      </w:r>
    </w:p>
    <w:p w:rsidR="005F2D49" w:rsidRPr="00C639CB" w:rsidRDefault="005F2D49" w:rsidP="005F2D49">
      <w:pPr>
        <w:rPr>
          <w:rFonts w:ascii="Calibri" w:hAnsi="Calibri"/>
          <w:sz w:val="20"/>
        </w:rPr>
      </w:pPr>
    </w:p>
    <w:p w:rsidR="005F2D49" w:rsidRDefault="00A634AA" w:rsidP="008C5192">
      <w:pPr>
        <w:jc w:val="center"/>
        <w:rPr>
          <w:rFonts w:ascii="Calibri" w:hAnsi="Calibri"/>
          <w:sz w:val="20"/>
        </w:rPr>
      </w:pPr>
      <w:r>
        <w:rPr>
          <w:noProof/>
          <w:lang w:eastAsia="fr-FR"/>
        </w:rPr>
        <w:drawing>
          <wp:inline distT="0" distB="0" distL="0" distR="0" wp14:anchorId="7B852715" wp14:editId="027BF627">
            <wp:extent cx="6446520" cy="3625459"/>
            <wp:effectExtent l="0" t="0" r="0" b="0"/>
            <wp:docPr id="9" name="Image 9" descr="C:\Users\Marie\AppData\Local\Microsoft\Windows\INetCacheContent.Word\20180105_09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AppData\Local\Microsoft\Windows\INetCacheContent.Word\20180105_091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6520" cy="3625459"/>
                    </a:xfrm>
                    <a:prstGeom prst="rect">
                      <a:avLst/>
                    </a:prstGeom>
                    <a:noFill/>
                    <a:ln>
                      <a:noFill/>
                    </a:ln>
                  </pic:spPr>
                </pic:pic>
              </a:graphicData>
            </a:graphic>
          </wp:inline>
        </w:drawing>
      </w:r>
      <w:r>
        <w:rPr>
          <w:rFonts w:ascii="Calibri" w:hAnsi="Calibri"/>
          <w:sz w:val="20"/>
        </w:rPr>
        <w:t>Salle de formation 1– domaine du petit arbois</w:t>
      </w:r>
    </w:p>
    <w:p w:rsidR="00A634AA" w:rsidRPr="00C639CB" w:rsidRDefault="00A634AA" w:rsidP="008C5192">
      <w:pPr>
        <w:jc w:val="center"/>
        <w:rPr>
          <w:rFonts w:ascii="Calibri" w:hAnsi="Calibri"/>
          <w:sz w:val="20"/>
        </w:rPr>
      </w:pPr>
      <w:r>
        <w:rPr>
          <w:noProof/>
          <w:lang w:eastAsia="fr-FR"/>
        </w:rPr>
        <w:drawing>
          <wp:inline distT="0" distB="0" distL="0" distR="0" wp14:anchorId="07B48926" wp14:editId="581B1A49">
            <wp:extent cx="6446520" cy="3625459"/>
            <wp:effectExtent l="0" t="0" r="0" b="0"/>
            <wp:docPr id="10" name="Image 10" descr="C:\Users\Marie\AppData\Local\Microsoft\Windows\INetCacheContent.Word\20180105_09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AppData\Local\Microsoft\Windows\INetCacheContent.Word\20180105_0911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6520" cy="3625459"/>
                    </a:xfrm>
                    <a:prstGeom prst="rect">
                      <a:avLst/>
                    </a:prstGeom>
                    <a:noFill/>
                    <a:ln>
                      <a:noFill/>
                    </a:ln>
                  </pic:spPr>
                </pic:pic>
              </a:graphicData>
            </a:graphic>
          </wp:inline>
        </w:drawing>
      </w:r>
      <w:r>
        <w:rPr>
          <w:rFonts w:ascii="Calibri" w:hAnsi="Calibri"/>
          <w:sz w:val="20"/>
        </w:rPr>
        <w:t>Salle de formation 2 – domaine du petit arbois</w:t>
      </w:r>
    </w:p>
    <w:p w:rsidR="005F2D49" w:rsidRPr="00C639CB" w:rsidRDefault="005F2D49" w:rsidP="005F2D49">
      <w:pPr>
        <w:rPr>
          <w:rFonts w:ascii="Calibri" w:hAnsi="Calibri"/>
          <w:sz w:val="20"/>
        </w:rPr>
      </w:pPr>
    </w:p>
    <w:p w:rsidR="005F2D49" w:rsidRPr="00C639CB" w:rsidRDefault="005F2D49" w:rsidP="005F2D49">
      <w:pPr>
        <w:rPr>
          <w:rFonts w:ascii="Calibri" w:hAnsi="Calibri"/>
          <w:sz w:val="20"/>
        </w:rPr>
      </w:pPr>
    </w:p>
    <w:p w:rsidR="005F2D49" w:rsidRDefault="005F2D49" w:rsidP="005F2D49">
      <w:pPr>
        <w:rPr>
          <w:rFonts w:ascii="Calibri" w:hAnsi="Calibri"/>
          <w:sz w:val="20"/>
        </w:rPr>
      </w:pPr>
      <w:r>
        <w:rPr>
          <w:rFonts w:ascii="Calibri" w:hAnsi="Calibri"/>
          <w:sz w:val="20"/>
        </w:rPr>
        <w:t>Nous</w:t>
      </w:r>
      <w:r w:rsidRPr="00C639CB">
        <w:rPr>
          <w:rFonts w:ascii="Calibri" w:hAnsi="Calibri"/>
          <w:sz w:val="20"/>
        </w:rPr>
        <w:t xml:space="preserve"> mettons à disposition une salle de formation </w:t>
      </w:r>
      <w:r>
        <w:rPr>
          <w:rFonts w:ascii="Calibri" w:hAnsi="Calibri"/>
          <w:sz w:val="20"/>
        </w:rPr>
        <w:t>équipée répondant aux normes et à l’accessibilité des</w:t>
      </w:r>
      <w:r w:rsidRPr="00C639CB">
        <w:rPr>
          <w:rFonts w:ascii="Calibri" w:hAnsi="Calibri"/>
          <w:sz w:val="20"/>
        </w:rPr>
        <w:t xml:space="preserve"> personnes handicapées</w:t>
      </w:r>
      <w:r>
        <w:rPr>
          <w:rFonts w:ascii="Calibri" w:hAnsi="Calibri"/>
          <w:sz w:val="20"/>
        </w:rPr>
        <w:t xml:space="preserve"> avec</w:t>
      </w:r>
      <w:r w:rsidRPr="00C639CB">
        <w:rPr>
          <w:rFonts w:ascii="Calibri" w:hAnsi="Calibri"/>
          <w:sz w:val="20"/>
        </w:rPr>
        <w:t xml:space="preserve"> </w:t>
      </w:r>
      <w:r>
        <w:rPr>
          <w:rFonts w:ascii="Calibri" w:hAnsi="Calibri"/>
          <w:sz w:val="20"/>
        </w:rPr>
        <w:t>le</w:t>
      </w:r>
      <w:r w:rsidRPr="00C639CB">
        <w:rPr>
          <w:rFonts w:ascii="Calibri" w:hAnsi="Calibri"/>
          <w:sz w:val="20"/>
        </w:rPr>
        <w:t xml:space="preserve"> matériel suivant :</w:t>
      </w:r>
    </w:p>
    <w:p w:rsidR="005F2D49" w:rsidRPr="00C639CB" w:rsidRDefault="005F2D49" w:rsidP="005F2D49">
      <w:pPr>
        <w:rPr>
          <w:rFonts w:ascii="Calibri" w:hAnsi="Calibri"/>
          <w:sz w:val="20"/>
        </w:rPr>
      </w:pPr>
    </w:p>
    <w:p w:rsidR="005F2D49" w:rsidRPr="00C639CB" w:rsidRDefault="005F2D49" w:rsidP="005F2D49">
      <w:pPr>
        <w:rPr>
          <w:rFonts w:ascii="Calibri" w:hAnsi="Calibri"/>
          <w:sz w:val="20"/>
        </w:rPr>
      </w:pPr>
      <w:r w:rsidRPr="00C639CB">
        <w:rPr>
          <w:rFonts w:ascii="Calibri" w:hAnsi="Calibri"/>
          <w:sz w:val="20"/>
        </w:rPr>
        <w:t>•</w:t>
      </w:r>
      <w:r w:rsidRPr="00C639CB">
        <w:rPr>
          <w:rFonts w:ascii="Calibri" w:hAnsi="Calibri"/>
          <w:sz w:val="20"/>
        </w:rPr>
        <w:tab/>
        <w:t xml:space="preserve">Tables et chaises </w:t>
      </w:r>
    </w:p>
    <w:p w:rsidR="005F2D49" w:rsidRPr="00C639CB" w:rsidRDefault="005F2D49" w:rsidP="005F2D49">
      <w:pPr>
        <w:rPr>
          <w:rFonts w:ascii="Calibri" w:hAnsi="Calibri"/>
          <w:sz w:val="20"/>
        </w:rPr>
      </w:pPr>
      <w:r w:rsidRPr="00C639CB">
        <w:rPr>
          <w:rFonts w:ascii="Calibri" w:hAnsi="Calibri"/>
          <w:sz w:val="20"/>
        </w:rPr>
        <w:t>•</w:t>
      </w:r>
      <w:r w:rsidRPr="00C639CB">
        <w:rPr>
          <w:rFonts w:ascii="Calibri" w:hAnsi="Calibri"/>
          <w:sz w:val="20"/>
        </w:rPr>
        <w:tab/>
        <w:t>Paperboard et feutres</w:t>
      </w:r>
    </w:p>
    <w:p w:rsidR="005F2D49" w:rsidRPr="00C639CB" w:rsidRDefault="005F2D49" w:rsidP="005F2D49">
      <w:pPr>
        <w:rPr>
          <w:rFonts w:ascii="Calibri" w:hAnsi="Calibri"/>
          <w:sz w:val="20"/>
        </w:rPr>
      </w:pPr>
      <w:r w:rsidRPr="00C639CB">
        <w:rPr>
          <w:rFonts w:ascii="Calibri" w:hAnsi="Calibri"/>
          <w:sz w:val="20"/>
        </w:rPr>
        <w:t>•</w:t>
      </w:r>
      <w:r w:rsidRPr="00C639CB">
        <w:rPr>
          <w:rFonts w:ascii="Calibri" w:hAnsi="Calibri"/>
          <w:sz w:val="20"/>
        </w:rPr>
        <w:tab/>
        <w:t>Tableau blanc magnétique</w:t>
      </w:r>
      <w:r>
        <w:rPr>
          <w:rFonts w:ascii="Calibri" w:hAnsi="Calibri"/>
          <w:sz w:val="20"/>
        </w:rPr>
        <w:t xml:space="preserve"> et feutres</w:t>
      </w:r>
    </w:p>
    <w:p w:rsidR="005F2D49" w:rsidRPr="00C639CB" w:rsidRDefault="005F2D49" w:rsidP="005F2D49">
      <w:pPr>
        <w:rPr>
          <w:rFonts w:ascii="Calibri" w:hAnsi="Calibri"/>
          <w:sz w:val="20"/>
        </w:rPr>
      </w:pPr>
      <w:r w:rsidRPr="00C639CB">
        <w:rPr>
          <w:rFonts w:ascii="Calibri" w:hAnsi="Calibri"/>
          <w:sz w:val="20"/>
        </w:rPr>
        <w:t>•</w:t>
      </w:r>
      <w:r w:rsidRPr="00C639CB">
        <w:rPr>
          <w:rFonts w:ascii="Calibri" w:hAnsi="Calibri"/>
          <w:sz w:val="20"/>
        </w:rPr>
        <w:tab/>
        <w:t>Vidéoprojecteur HDMI ou VGA</w:t>
      </w:r>
    </w:p>
    <w:p w:rsidR="005F2D49" w:rsidRDefault="005F2D49" w:rsidP="00A634AA">
      <w:pPr>
        <w:rPr>
          <w:rFonts w:ascii="Calibri" w:hAnsi="Calibri"/>
          <w:sz w:val="20"/>
        </w:rPr>
      </w:pPr>
      <w:r w:rsidRPr="00C639CB">
        <w:rPr>
          <w:rFonts w:ascii="Calibri" w:hAnsi="Calibri"/>
          <w:sz w:val="20"/>
        </w:rPr>
        <w:t>•</w:t>
      </w:r>
      <w:r w:rsidRPr="00C639CB">
        <w:rPr>
          <w:rFonts w:ascii="Calibri" w:hAnsi="Calibri"/>
          <w:sz w:val="20"/>
        </w:rPr>
        <w:tab/>
        <w:t>WI-FI</w:t>
      </w:r>
      <w:r w:rsidR="008C5192">
        <w:rPr>
          <w:rFonts w:ascii="Calibri" w:hAnsi="Calibri"/>
          <w:sz w:val="20"/>
        </w:rPr>
        <w:t xml:space="preserve"> photos</w:t>
      </w:r>
    </w:p>
    <w:p w:rsidR="005F2D49" w:rsidRDefault="005F2D49" w:rsidP="005F2D49">
      <w:pPr>
        <w:rPr>
          <w:rFonts w:ascii="Calibri" w:hAnsi="Calibri"/>
          <w:sz w:val="20"/>
        </w:rPr>
      </w:pPr>
    </w:p>
    <w:p w:rsidR="008C5192" w:rsidRDefault="008C5192" w:rsidP="005F2D49">
      <w:pPr>
        <w:rPr>
          <w:rFonts w:ascii="Calibri" w:hAnsi="Calibri"/>
          <w:sz w:val="20"/>
        </w:rPr>
      </w:pPr>
    </w:p>
    <w:p w:rsidR="00A634AA" w:rsidRDefault="00A634AA" w:rsidP="005F2D49">
      <w:pPr>
        <w:rPr>
          <w:rFonts w:ascii="Calibri" w:hAnsi="Calibri"/>
          <w:sz w:val="20"/>
        </w:rPr>
      </w:pPr>
    </w:p>
    <w:p w:rsidR="00A634AA" w:rsidRPr="00C639CB" w:rsidRDefault="00A634AA" w:rsidP="005F2D49">
      <w:pPr>
        <w:rPr>
          <w:rFonts w:ascii="Calibri" w:hAnsi="Calibri"/>
          <w:sz w:val="20"/>
        </w:rPr>
      </w:pPr>
    </w:p>
    <w:p w:rsidR="005F2D49" w:rsidRPr="00DF4CB0" w:rsidRDefault="005F2D49" w:rsidP="005F2D49">
      <w:pPr>
        <w:pStyle w:val="Paragraphedeliste"/>
        <w:rPr>
          <w:b/>
          <w:color w:val="365F91"/>
        </w:rPr>
      </w:pPr>
      <w:r w:rsidRPr="00DF4CB0">
        <w:rPr>
          <w:b/>
          <w:color w:val="365F91"/>
        </w:rPr>
        <w:t>8)</w:t>
      </w:r>
      <w:r w:rsidRPr="00DF4CB0">
        <w:rPr>
          <w:b/>
          <w:color w:val="365F91"/>
        </w:rPr>
        <w:tab/>
        <w:t>Informations logistiques stagiaires</w:t>
      </w:r>
    </w:p>
    <w:p w:rsidR="005F2D49" w:rsidRPr="00C639CB" w:rsidRDefault="005F2D49" w:rsidP="005F2D49">
      <w:pPr>
        <w:rPr>
          <w:rFonts w:ascii="Calibri" w:hAnsi="Calibri"/>
          <w:sz w:val="20"/>
        </w:rPr>
      </w:pPr>
    </w:p>
    <w:p w:rsidR="005F2D49" w:rsidRPr="00C639CB" w:rsidRDefault="005F2D49" w:rsidP="005F2D49">
      <w:pPr>
        <w:rPr>
          <w:rFonts w:ascii="Calibri" w:hAnsi="Calibri"/>
          <w:sz w:val="20"/>
        </w:rPr>
      </w:pPr>
    </w:p>
    <w:p w:rsidR="005F2D49" w:rsidRDefault="005F2D49" w:rsidP="005F2D49">
      <w:pPr>
        <w:pStyle w:val="Paragraphedeliste"/>
        <w:rPr>
          <w:rFonts w:ascii="Calibri" w:hAnsi="Calibri"/>
          <w:b/>
        </w:rPr>
      </w:pPr>
      <w:r w:rsidRPr="002A1E59">
        <w:rPr>
          <w:rFonts w:ascii="Calibri" w:hAnsi="Calibri"/>
          <w:b/>
        </w:rPr>
        <w:t>Indications pour l’accès au centre de formation</w:t>
      </w:r>
      <w:r w:rsidR="00CE6AD3">
        <w:rPr>
          <w:rFonts w:ascii="Calibri" w:hAnsi="Calibri"/>
          <w:b/>
        </w:rPr>
        <w:t xml:space="preserve"> </w:t>
      </w:r>
      <w:r w:rsidR="00895CFB">
        <w:rPr>
          <w:rFonts w:ascii="Calibri" w:hAnsi="Calibri"/>
          <w:b/>
        </w:rPr>
        <w:t xml:space="preserve">à </w:t>
      </w:r>
      <w:r w:rsidR="00CE6AD3">
        <w:rPr>
          <w:rFonts w:ascii="Calibri" w:hAnsi="Calibri"/>
          <w:b/>
        </w:rPr>
        <w:t>Aix en Provence</w:t>
      </w:r>
    </w:p>
    <w:p w:rsidR="004326E8" w:rsidRPr="002A1E59" w:rsidRDefault="004326E8" w:rsidP="005F2D49">
      <w:pPr>
        <w:pStyle w:val="Paragraphedeliste"/>
        <w:rPr>
          <w:rFonts w:ascii="Calibri" w:hAnsi="Calibri"/>
          <w:b/>
        </w:rPr>
      </w:pPr>
    </w:p>
    <w:p w:rsidR="0066688B" w:rsidRPr="0066688B" w:rsidRDefault="0066688B" w:rsidP="0066688B">
      <w:pPr>
        <w:ind w:left="567" w:right="718"/>
        <w:rPr>
          <w:rFonts w:ascii="Calibri" w:hAnsi="Calibri"/>
          <w:sz w:val="20"/>
        </w:rPr>
      </w:pPr>
      <w:r w:rsidRPr="0066688B">
        <w:rPr>
          <w:rFonts w:ascii="Calibri" w:hAnsi="Calibri"/>
          <w:sz w:val="20"/>
        </w:rPr>
        <w:t xml:space="preserve">Adresse </w:t>
      </w:r>
      <w:r w:rsidR="00895CFB">
        <w:rPr>
          <w:rFonts w:ascii="Calibri" w:hAnsi="Calibri"/>
          <w:sz w:val="20"/>
        </w:rPr>
        <w:t xml:space="preserve">physique </w:t>
      </w:r>
      <w:r w:rsidRPr="0066688B">
        <w:rPr>
          <w:rFonts w:ascii="Calibri" w:hAnsi="Calibri"/>
          <w:sz w:val="20"/>
        </w:rPr>
        <w:t xml:space="preserve">: </w:t>
      </w:r>
      <w:r w:rsidR="00895CFB" w:rsidRPr="0066688B">
        <w:rPr>
          <w:rFonts w:ascii="Calibri" w:hAnsi="Calibri"/>
          <w:sz w:val="20"/>
        </w:rPr>
        <w:t>SAFE cluster</w:t>
      </w:r>
      <w:r w:rsidR="00895CFB">
        <w:rPr>
          <w:rFonts w:ascii="Calibri" w:hAnsi="Calibri"/>
          <w:sz w:val="20"/>
        </w:rPr>
        <w:t xml:space="preserve"> : </w:t>
      </w:r>
      <w:r w:rsidRPr="0066688B">
        <w:rPr>
          <w:rFonts w:ascii="Calibri" w:hAnsi="Calibri"/>
          <w:sz w:val="20"/>
        </w:rPr>
        <w:t xml:space="preserve">Domaine du petit Arbois - Avenue Louis Philibert - </w:t>
      </w:r>
    </w:p>
    <w:p w:rsidR="0066688B" w:rsidRPr="0066688B" w:rsidRDefault="0066688B" w:rsidP="0066688B">
      <w:pPr>
        <w:ind w:left="567" w:right="718"/>
        <w:rPr>
          <w:rFonts w:ascii="Calibri" w:hAnsi="Calibri"/>
          <w:sz w:val="20"/>
        </w:rPr>
      </w:pPr>
      <w:r w:rsidRPr="0066688B">
        <w:rPr>
          <w:rFonts w:ascii="Calibri" w:hAnsi="Calibri"/>
          <w:sz w:val="20"/>
        </w:rPr>
        <w:t xml:space="preserve">Bâtiment </w:t>
      </w:r>
      <w:r w:rsidR="00895CFB">
        <w:rPr>
          <w:rFonts w:ascii="Calibri" w:hAnsi="Calibri"/>
          <w:sz w:val="20"/>
        </w:rPr>
        <w:t xml:space="preserve">Henri </w:t>
      </w:r>
      <w:r w:rsidRPr="0066688B">
        <w:rPr>
          <w:rFonts w:ascii="Calibri" w:hAnsi="Calibri"/>
          <w:sz w:val="20"/>
        </w:rPr>
        <w:t>Poincaré 1er étage -  13</w:t>
      </w:r>
      <w:r w:rsidR="00895CFB">
        <w:rPr>
          <w:rFonts w:ascii="Calibri" w:hAnsi="Calibri"/>
          <w:sz w:val="20"/>
        </w:rPr>
        <w:t>100</w:t>
      </w:r>
      <w:r w:rsidRPr="0066688B">
        <w:rPr>
          <w:rFonts w:ascii="Calibri" w:hAnsi="Calibri"/>
          <w:sz w:val="20"/>
        </w:rPr>
        <w:t xml:space="preserve"> Aix en Provence</w:t>
      </w:r>
    </w:p>
    <w:p w:rsidR="0066688B" w:rsidRPr="0066688B" w:rsidRDefault="0066688B" w:rsidP="0066688B">
      <w:pPr>
        <w:ind w:left="567" w:right="718"/>
        <w:rPr>
          <w:rFonts w:ascii="Calibri" w:hAnsi="Calibri"/>
          <w:sz w:val="20"/>
        </w:rPr>
      </w:pPr>
    </w:p>
    <w:p w:rsidR="0066688B" w:rsidRPr="0066688B" w:rsidRDefault="0066688B" w:rsidP="0066688B">
      <w:pPr>
        <w:ind w:left="567" w:right="718"/>
        <w:rPr>
          <w:rFonts w:ascii="Calibri" w:hAnsi="Calibri"/>
          <w:sz w:val="20"/>
        </w:rPr>
      </w:pPr>
      <w:r w:rsidRPr="0066688B">
        <w:rPr>
          <w:rFonts w:ascii="Segoe UI Symbol" w:hAnsi="Segoe UI Symbol" w:cs="Segoe UI Symbol"/>
          <w:sz w:val="20"/>
        </w:rPr>
        <w:t>✓</w:t>
      </w:r>
      <w:r w:rsidRPr="0066688B">
        <w:rPr>
          <w:rFonts w:ascii="Calibri" w:hAnsi="Calibri"/>
          <w:sz w:val="20"/>
        </w:rPr>
        <w:tab/>
        <w:t xml:space="preserve">Accès Bus </w:t>
      </w:r>
      <w:r w:rsidR="00895CFB">
        <w:rPr>
          <w:rFonts w:ascii="Calibri" w:hAnsi="Calibri"/>
          <w:sz w:val="20"/>
        </w:rPr>
        <w:t xml:space="preserve">d’Aix : </w:t>
      </w:r>
      <w:r w:rsidRPr="0066688B">
        <w:rPr>
          <w:rFonts w:ascii="Calibri" w:hAnsi="Calibri"/>
          <w:sz w:val="20"/>
        </w:rPr>
        <w:t>prendre ligne 15 arrêt  EUROPOLE ARBOIS</w:t>
      </w:r>
    </w:p>
    <w:p w:rsidR="0066688B" w:rsidRPr="0066688B" w:rsidRDefault="0066688B" w:rsidP="0066688B">
      <w:pPr>
        <w:ind w:left="567" w:right="718"/>
        <w:rPr>
          <w:rFonts w:ascii="Calibri" w:hAnsi="Calibri"/>
          <w:sz w:val="20"/>
        </w:rPr>
      </w:pPr>
      <w:r w:rsidRPr="0066688B">
        <w:rPr>
          <w:rFonts w:ascii="Segoe UI Symbol" w:hAnsi="Segoe UI Symbol" w:cs="Segoe UI Symbol"/>
          <w:sz w:val="20"/>
        </w:rPr>
        <w:t>✓</w:t>
      </w:r>
      <w:r w:rsidRPr="0066688B">
        <w:rPr>
          <w:rFonts w:ascii="Calibri" w:hAnsi="Calibri"/>
          <w:sz w:val="20"/>
        </w:rPr>
        <w:tab/>
        <w:t>Accès en voiture depuis l’A51 : sortie Les Milles / dir. D9 ; sortie 3 / dir. D65 ; prendre à gauche sur D543</w:t>
      </w:r>
      <w:r w:rsidR="00895CFB">
        <w:rPr>
          <w:rFonts w:ascii="Calibri" w:hAnsi="Calibri"/>
          <w:sz w:val="20"/>
        </w:rPr>
        <w:t xml:space="preserve"> dir Domaine du Petit Arbois</w:t>
      </w:r>
    </w:p>
    <w:p w:rsidR="0066688B" w:rsidRPr="0066688B" w:rsidRDefault="0066688B" w:rsidP="0066688B">
      <w:pPr>
        <w:ind w:left="567" w:right="718"/>
        <w:rPr>
          <w:rFonts w:ascii="Calibri" w:hAnsi="Calibri"/>
          <w:sz w:val="20"/>
        </w:rPr>
      </w:pPr>
      <w:r w:rsidRPr="0066688B">
        <w:rPr>
          <w:rFonts w:ascii="Segoe UI Symbol" w:hAnsi="Segoe UI Symbol" w:cs="Segoe UI Symbol"/>
          <w:sz w:val="20"/>
        </w:rPr>
        <w:t>✓</w:t>
      </w:r>
      <w:r w:rsidRPr="0066688B">
        <w:rPr>
          <w:rFonts w:ascii="Calibri" w:hAnsi="Calibri"/>
          <w:sz w:val="20"/>
        </w:rPr>
        <w:tab/>
        <w:t>Accès en train</w:t>
      </w:r>
      <w:r w:rsidR="00895CFB">
        <w:rPr>
          <w:rFonts w:ascii="Calibri" w:hAnsi="Calibri"/>
          <w:sz w:val="20"/>
        </w:rPr>
        <w:t xml:space="preserve"> : </w:t>
      </w:r>
      <w:r w:rsidRPr="0066688B">
        <w:rPr>
          <w:rFonts w:ascii="Calibri" w:hAnsi="Calibri"/>
          <w:sz w:val="20"/>
        </w:rPr>
        <w:t xml:space="preserve">gare SNCF AIX TGV </w:t>
      </w:r>
      <w:r w:rsidR="00895CFB">
        <w:rPr>
          <w:rFonts w:ascii="Calibri" w:hAnsi="Calibri"/>
          <w:sz w:val="20"/>
        </w:rPr>
        <w:t>puis</w:t>
      </w:r>
      <w:r w:rsidRPr="0066688B">
        <w:rPr>
          <w:rFonts w:ascii="Calibri" w:hAnsi="Calibri"/>
          <w:sz w:val="20"/>
        </w:rPr>
        <w:t xml:space="preserve"> 10 minutes en </w:t>
      </w:r>
      <w:r w:rsidR="00895CFB">
        <w:rPr>
          <w:rFonts w:ascii="Calibri" w:hAnsi="Calibri"/>
          <w:sz w:val="20"/>
        </w:rPr>
        <w:t>voiture ou</w:t>
      </w:r>
      <w:r w:rsidRPr="0066688B">
        <w:rPr>
          <w:rFonts w:ascii="Calibri" w:hAnsi="Calibri"/>
          <w:sz w:val="20"/>
        </w:rPr>
        <w:t xml:space="preserve"> bus depuis la gare.</w:t>
      </w:r>
    </w:p>
    <w:p w:rsidR="0066688B" w:rsidRPr="00F87B1B" w:rsidRDefault="0066688B" w:rsidP="0066688B">
      <w:pPr>
        <w:ind w:left="567" w:right="718"/>
        <w:rPr>
          <w:rFonts w:ascii="Arial" w:eastAsia="Times New Roman" w:hAnsi="Arial" w:cs="Times New Roman"/>
          <w:sz w:val="20"/>
        </w:rPr>
      </w:pPr>
      <w:r w:rsidRPr="0066688B">
        <w:rPr>
          <w:rFonts w:ascii="Segoe UI Symbol" w:hAnsi="Segoe UI Symbol" w:cs="Segoe UI Symbol"/>
          <w:sz w:val="20"/>
        </w:rPr>
        <w:t>✓</w:t>
      </w:r>
      <w:r w:rsidRPr="0066688B">
        <w:rPr>
          <w:rFonts w:ascii="Calibri" w:hAnsi="Calibri"/>
          <w:sz w:val="20"/>
        </w:rPr>
        <w:tab/>
        <w:t>Accès en avion</w:t>
      </w:r>
      <w:r w:rsidR="00895CFB">
        <w:rPr>
          <w:rFonts w:ascii="Calibri" w:hAnsi="Calibri"/>
          <w:sz w:val="20"/>
        </w:rPr>
        <w:t xml:space="preserve"> : </w:t>
      </w:r>
      <w:r w:rsidRPr="0066688B">
        <w:rPr>
          <w:rFonts w:ascii="Calibri" w:hAnsi="Calibri"/>
          <w:sz w:val="20"/>
        </w:rPr>
        <w:t>aéroport de Marseille-Marignane à 15 minutes en voiture ou en bus depuis l’aéroport.</w:t>
      </w:r>
    </w:p>
    <w:p w:rsidR="005F2D49" w:rsidRPr="00C639CB" w:rsidRDefault="005F2D49" w:rsidP="0066688B">
      <w:pPr>
        <w:rPr>
          <w:rFonts w:ascii="Calibri" w:hAnsi="Calibri"/>
          <w:sz w:val="20"/>
        </w:rPr>
      </w:pPr>
    </w:p>
    <w:p w:rsidR="005F2D49" w:rsidRPr="00C639CB" w:rsidRDefault="005F2D49" w:rsidP="005F2D49">
      <w:pPr>
        <w:rPr>
          <w:rFonts w:ascii="Calibri" w:hAnsi="Calibri"/>
          <w:sz w:val="20"/>
        </w:rPr>
      </w:pPr>
      <w:r w:rsidRPr="00C639CB">
        <w:rPr>
          <w:rFonts w:ascii="Calibri" w:hAnsi="Calibri"/>
          <w:sz w:val="20"/>
        </w:rPr>
        <w:t>Plan d’accès au centre de formation</w:t>
      </w:r>
    </w:p>
    <w:p w:rsidR="005F2D49" w:rsidRPr="00C639CB" w:rsidRDefault="0066688B" w:rsidP="005F2D49">
      <w:pPr>
        <w:rPr>
          <w:rFonts w:ascii="Calibri" w:hAnsi="Calibri"/>
          <w:sz w:val="20"/>
        </w:rPr>
      </w:pPr>
      <w:r>
        <w:rPr>
          <w:noProof/>
          <w:lang w:eastAsia="fr-FR"/>
        </w:rPr>
        <w:drawing>
          <wp:inline distT="0" distB="0" distL="0" distR="0" wp14:anchorId="1BBABCF0" wp14:editId="7B1E431E">
            <wp:extent cx="4533900" cy="2772056"/>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7149" cy="2774042"/>
                    </a:xfrm>
                    <a:prstGeom prst="rect">
                      <a:avLst/>
                    </a:prstGeom>
                  </pic:spPr>
                </pic:pic>
              </a:graphicData>
            </a:graphic>
          </wp:inline>
        </w:drawing>
      </w:r>
      <w:r w:rsidR="002A6A64">
        <w:rPr>
          <w:rFonts w:ascii="Calibri" w:hAnsi="Calibri"/>
          <w:sz w:val="20"/>
        </w:rPr>
        <w:t xml:space="preserve"> </w:t>
      </w:r>
      <w:r w:rsidR="002A6A64" w:rsidRPr="002A6A64">
        <w:rPr>
          <w:rFonts w:ascii="Calibri" w:hAnsi="Calibri"/>
          <w:sz w:val="20"/>
          <w:highlight w:val="yellow"/>
        </w:rPr>
        <w:t>A MODIFIER</w:t>
      </w:r>
    </w:p>
    <w:p w:rsidR="005F2D49" w:rsidRDefault="005F2D49" w:rsidP="005F2D49">
      <w:pPr>
        <w:rPr>
          <w:rFonts w:ascii="Calibri" w:hAnsi="Calibri"/>
          <w:sz w:val="20"/>
        </w:rPr>
      </w:pPr>
    </w:p>
    <w:p w:rsidR="0066688B" w:rsidRDefault="0066688B" w:rsidP="005F2D49">
      <w:pPr>
        <w:rPr>
          <w:rFonts w:ascii="Calibri" w:hAnsi="Calibri"/>
          <w:sz w:val="20"/>
        </w:rPr>
      </w:pPr>
    </w:p>
    <w:p w:rsidR="0066688B" w:rsidRPr="00C639CB" w:rsidRDefault="0066688B" w:rsidP="005F2D49">
      <w:pPr>
        <w:rPr>
          <w:rFonts w:ascii="Calibri" w:hAnsi="Calibri"/>
          <w:sz w:val="20"/>
        </w:rPr>
      </w:pPr>
    </w:p>
    <w:p w:rsidR="0066688B" w:rsidRPr="0066688B" w:rsidRDefault="005F2D49" w:rsidP="0066688B">
      <w:pPr>
        <w:rPr>
          <w:rFonts w:ascii="Calibri" w:hAnsi="Calibri"/>
          <w:sz w:val="20"/>
        </w:rPr>
      </w:pPr>
      <w:r w:rsidRPr="00C639CB">
        <w:rPr>
          <w:rFonts w:ascii="Calibri" w:hAnsi="Calibri"/>
          <w:sz w:val="20"/>
        </w:rPr>
        <w:t xml:space="preserve"> </w:t>
      </w:r>
      <w:r w:rsidR="001E069B" w:rsidRPr="00C639CB">
        <w:rPr>
          <w:rFonts w:ascii="Segoe UI Symbol" w:hAnsi="Segoe UI Symbol" w:cs="Segoe UI Symbol"/>
          <w:sz w:val="20"/>
        </w:rPr>
        <w:t>✓</w:t>
      </w:r>
      <w:r w:rsidR="001E069B" w:rsidRPr="00C639CB">
        <w:rPr>
          <w:rFonts w:ascii="Calibri" w:hAnsi="Calibri"/>
          <w:sz w:val="20"/>
        </w:rPr>
        <w:tab/>
      </w:r>
      <w:r w:rsidR="0066688B" w:rsidRPr="0066688B">
        <w:rPr>
          <w:rFonts w:ascii="Calibri" w:hAnsi="Calibri"/>
          <w:sz w:val="20"/>
        </w:rPr>
        <w:tab/>
        <w:t>Restauration</w:t>
      </w:r>
      <w:r w:rsidR="00895CFB">
        <w:rPr>
          <w:rFonts w:ascii="Calibri" w:hAnsi="Calibri"/>
          <w:sz w:val="20"/>
        </w:rPr>
        <w:t xml:space="preserve"> sur le domaine de l’Arbois :</w:t>
      </w:r>
    </w:p>
    <w:p w:rsidR="0066688B" w:rsidRPr="0066688B" w:rsidRDefault="0066688B" w:rsidP="0066688B">
      <w:pPr>
        <w:rPr>
          <w:rFonts w:ascii="Calibri" w:hAnsi="Calibri"/>
          <w:sz w:val="20"/>
        </w:rPr>
      </w:pPr>
      <w:r w:rsidRPr="0066688B">
        <w:rPr>
          <w:rFonts w:ascii="Calibri" w:hAnsi="Calibri"/>
          <w:sz w:val="20"/>
        </w:rPr>
        <w:t>Une cafétéria « self-service » d’une capacité de 400 couverts</w:t>
      </w:r>
    </w:p>
    <w:p w:rsidR="0066688B" w:rsidRPr="0066688B" w:rsidRDefault="0066688B" w:rsidP="0066688B">
      <w:pPr>
        <w:rPr>
          <w:rFonts w:ascii="Calibri" w:hAnsi="Calibri"/>
          <w:sz w:val="20"/>
        </w:rPr>
      </w:pPr>
      <w:r w:rsidRPr="0066688B">
        <w:rPr>
          <w:rFonts w:ascii="Calibri" w:hAnsi="Calibri"/>
          <w:sz w:val="20"/>
        </w:rPr>
        <w:t>Une « sandwicherie » d’une capacité de 100 formules</w:t>
      </w:r>
    </w:p>
    <w:p w:rsidR="0066688B" w:rsidRDefault="0066688B" w:rsidP="0066688B">
      <w:pPr>
        <w:rPr>
          <w:rFonts w:ascii="Calibri" w:hAnsi="Calibri"/>
          <w:sz w:val="20"/>
        </w:rPr>
      </w:pPr>
      <w:r w:rsidRPr="0066688B">
        <w:rPr>
          <w:rFonts w:ascii="Calibri" w:hAnsi="Calibri"/>
          <w:sz w:val="20"/>
        </w:rPr>
        <w:t>Un espace VIP pour 30 personnes</w:t>
      </w:r>
    </w:p>
    <w:p w:rsidR="002A6A64" w:rsidRPr="0066688B" w:rsidRDefault="002A6A64" w:rsidP="0066688B">
      <w:pPr>
        <w:rPr>
          <w:rFonts w:ascii="Calibri" w:hAnsi="Calibri"/>
          <w:sz w:val="20"/>
        </w:rPr>
      </w:pPr>
    </w:p>
    <w:p w:rsidR="0066688B" w:rsidRDefault="0066688B" w:rsidP="0066688B">
      <w:pPr>
        <w:rPr>
          <w:rFonts w:ascii="Calibri" w:hAnsi="Calibri"/>
          <w:sz w:val="20"/>
        </w:rPr>
      </w:pPr>
      <w:r w:rsidRPr="002A6A64">
        <w:rPr>
          <w:rFonts w:ascii="Segoe UI Symbol" w:hAnsi="Segoe UI Symbol" w:cs="Segoe UI Symbol"/>
          <w:sz w:val="20"/>
          <w:highlight w:val="yellow"/>
        </w:rPr>
        <w:t>✓</w:t>
      </w:r>
      <w:r w:rsidRPr="002A6A64">
        <w:rPr>
          <w:rFonts w:ascii="Calibri" w:hAnsi="Calibri"/>
          <w:sz w:val="20"/>
          <w:highlight w:val="yellow"/>
        </w:rPr>
        <w:tab/>
        <w:t>Hôtels-Hébergements à proximité</w:t>
      </w:r>
      <w:r w:rsidRPr="0066688B">
        <w:rPr>
          <w:rFonts w:ascii="Calibri" w:hAnsi="Calibri"/>
          <w:sz w:val="20"/>
        </w:rPr>
        <w:t xml:space="preserve"> </w:t>
      </w:r>
    </w:p>
    <w:p w:rsidR="0066688B" w:rsidRDefault="0066688B" w:rsidP="0066688B">
      <w:pPr>
        <w:rPr>
          <w:rFonts w:ascii="Calibri" w:hAnsi="Calibri"/>
          <w:sz w:val="20"/>
        </w:rPr>
      </w:pPr>
    </w:p>
    <w:p w:rsidR="002A6A64" w:rsidRDefault="002A6A64">
      <w:pPr>
        <w:rPr>
          <w:rFonts w:ascii="Calibri" w:hAnsi="Calibri"/>
          <w:b/>
        </w:rPr>
      </w:pPr>
      <w:r>
        <w:rPr>
          <w:rFonts w:ascii="Calibri" w:hAnsi="Calibri"/>
          <w:b/>
        </w:rPr>
        <w:br w:type="page"/>
      </w:r>
    </w:p>
    <w:p w:rsidR="0083178D" w:rsidRDefault="00CE6AD3" w:rsidP="0083178D">
      <w:pPr>
        <w:rPr>
          <w:noProof/>
          <w:lang w:eastAsia="fr-FR"/>
        </w:rPr>
      </w:pPr>
      <w:r w:rsidRPr="002A1E59">
        <w:rPr>
          <w:rFonts w:ascii="Calibri" w:hAnsi="Calibri"/>
          <w:b/>
        </w:rPr>
        <w:t>Indications pour l’accès au centre de formation</w:t>
      </w:r>
      <w:r>
        <w:rPr>
          <w:rFonts w:ascii="Calibri" w:hAnsi="Calibri"/>
          <w:b/>
        </w:rPr>
        <w:t xml:space="preserve"> AVIGNON</w:t>
      </w:r>
    </w:p>
    <w:p w:rsidR="0083178D" w:rsidRDefault="0083178D" w:rsidP="00B0694F">
      <w:pPr>
        <w:jc w:val="right"/>
        <w:rPr>
          <w:noProof/>
          <w:lang w:eastAsia="fr-FR"/>
        </w:rPr>
      </w:pPr>
    </w:p>
    <w:p w:rsidR="00B0694F" w:rsidRDefault="0083178D" w:rsidP="0083178D">
      <w:pPr>
        <w:rPr>
          <w:noProof/>
          <w:lang w:eastAsia="fr-FR"/>
        </w:rPr>
      </w:pPr>
      <w:r>
        <w:rPr>
          <w:noProof/>
          <w:lang w:eastAsia="fr-FR"/>
        </w:rPr>
        <w:drawing>
          <wp:anchor distT="0" distB="0" distL="114300" distR="114300" simplePos="0" relativeHeight="251658240" behindDoc="1" locked="0" layoutInCell="1" allowOverlap="1" wp14:anchorId="4246091D" wp14:editId="0238D8FD">
            <wp:simplePos x="0" y="0"/>
            <wp:positionH relativeFrom="margin">
              <wp:posOffset>-197485</wp:posOffset>
            </wp:positionH>
            <wp:positionV relativeFrom="paragraph">
              <wp:posOffset>100965</wp:posOffset>
            </wp:positionV>
            <wp:extent cx="3346450" cy="3141980"/>
            <wp:effectExtent l="6985" t="0" r="0" b="0"/>
            <wp:wrapNone/>
            <wp:docPr id="11" name="Image 11" descr="C:\Users\evelyne.courbier.D218\AppData\Local\Microsoft\Windows\INetCache\Content.Word\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lyne.courbier.D218\AppData\Local\Microsoft\Windows\INetCache\Content.Word\IMG_027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0109"/>
                    <a:stretch/>
                  </pic:blipFill>
                  <pic:spPr bwMode="auto">
                    <a:xfrm rot="5400000">
                      <a:off x="0" y="0"/>
                      <a:ext cx="3346450" cy="314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94F">
        <w:rPr>
          <w:noProof/>
          <w:lang w:eastAsia="fr-FR"/>
        </w:rPr>
        <w:drawing>
          <wp:anchor distT="0" distB="0" distL="114300" distR="114300" simplePos="0" relativeHeight="251659264" behindDoc="0" locked="0" layoutInCell="1" allowOverlap="1" wp14:anchorId="7509C7C0" wp14:editId="576CE145">
            <wp:simplePos x="3714750" y="1946275"/>
            <wp:positionH relativeFrom="column">
              <wp:align>right</wp:align>
            </wp:positionH>
            <wp:positionV relativeFrom="paragraph">
              <wp:align>top</wp:align>
            </wp:positionV>
            <wp:extent cx="3336925" cy="3140075"/>
            <wp:effectExtent l="3175" t="0" r="0" b="0"/>
            <wp:wrapSquare wrapText="bothSides"/>
            <wp:docPr id="3" name="Image 3" descr="C:\Users\evelyne.courbier.D218\AppData\Local\Microsoft\Windows\INetCache\Content.Word\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e.courbier.D218\AppData\Local\Microsoft\Windows\INetCache\Content.Word\IMG_027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3" r="11899"/>
                    <a:stretch/>
                  </pic:blipFill>
                  <pic:spPr bwMode="auto">
                    <a:xfrm rot="5400000">
                      <a:off x="0" y="0"/>
                      <a:ext cx="3336925" cy="31400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br w:type="textWrapping" w:clear="all"/>
      </w:r>
    </w:p>
    <w:p w:rsidR="002A6A64" w:rsidRPr="00AE6B6B" w:rsidRDefault="002A6A64" w:rsidP="002A6A64">
      <w:pPr>
        <w:rPr>
          <w:rFonts w:ascii="Calibri" w:hAnsi="Calibri"/>
          <w:b/>
          <w:sz w:val="20"/>
          <w:u w:val="single"/>
        </w:rPr>
      </w:pPr>
      <w:r w:rsidRPr="00AE6B6B">
        <w:rPr>
          <w:rFonts w:ascii="Calibri" w:hAnsi="Calibri"/>
          <w:b/>
          <w:sz w:val="20"/>
          <w:u w:val="single"/>
        </w:rPr>
        <w:t xml:space="preserve">Adresse : </w:t>
      </w:r>
    </w:p>
    <w:p w:rsidR="002A6A64" w:rsidRDefault="002A6A64" w:rsidP="002A6A64">
      <w:pPr>
        <w:rPr>
          <w:rFonts w:ascii="Calibri" w:hAnsi="Calibri"/>
          <w:sz w:val="20"/>
        </w:rPr>
      </w:pPr>
      <w:r>
        <w:rPr>
          <w:rFonts w:ascii="Calibri" w:hAnsi="Calibri"/>
          <w:sz w:val="20"/>
        </w:rPr>
        <w:t>TECHNOPOLE PEGASE</w:t>
      </w:r>
    </w:p>
    <w:p w:rsidR="002A6A64" w:rsidRDefault="002A6A64" w:rsidP="002A6A64">
      <w:pPr>
        <w:rPr>
          <w:rFonts w:ascii="Calibri" w:hAnsi="Calibri"/>
          <w:sz w:val="20"/>
        </w:rPr>
      </w:pPr>
      <w:r>
        <w:rPr>
          <w:rFonts w:ascii="Calibri" w:hAnsi="Calibri"/>
          <w:sz w:val="20"/>
        </w:rPr>
        <w:t xml:space="preserve">59 Impasse Louis Blériot – AEROPORT Avignon Provence </w:t>
      </w:r>
    </w:p>
    <w:p w:rsidR="002A6A64" w:rsidRPr="00C639CB" w:rsidRDefault="002A6A64" w:rsidP="002A6A64">
      <w:pPr>
        <w:rPr>
          <w:rFonts w:ascii="Calibri" w:hAnsi="Calibri"/>
          <w:sz w:val="20"/>
        </w:rPr>
      </w:pPr>
      <w:r>
        <w:rPr>
          <w:rFonts w:ascii="Calibri" w:hAnsi="Calibri"/>
          <w:sz w:val="20"/>
        </w:rPr>
        <w:t>84140 AVIGNON-MONTFAVET</w:t>
      </w:r>
    </w:p>
    <w:p w:rsidR="002A6A64" w:rsidRPr="00C639CB" w:rsidRDefault="002A6A64" w:rsidP="002A6A64">
      <w:pPr>
        <w:rPr>
          <w:rFonts w:ascii="Calibri" w:hAnsi="Calibri"/>
          <w:sz w:val="20"/>
        </w:rPr>
      </w:pPr>
    </w:p>
    <w:p w:rsidR="002A6A64" w:rsidRPr="00AE6B6B" w:rsidRDefault="002A6A64" w:rsidP="002A6A64">
      <w:pPr>
        <w:rPr>
          <w:rFonts w:ascii="Calibri" w:hAnsi="Calibri"/>
          <w:b/>
          <w:color w:val="2E74B5" w:themeColor="accent1" w:themeShade="BF"/>
          <w:sz w:val="24"/>
          <w:szCs w:val="24"/>
        </w:rPr>
      </w:pPr>
      <w:r w:rsidRPr="00AE6B6B">
        <w:rPr>
          <w:rFonts w:ascii="Segoe UI Symbol" w:hAnsi="Segoe UI Symbol" w:cs="Segoe UI Symbol"/>
          <w:b/>
          <w:color w:val="2E74B5" w:themeColor="accent1" w:themeShade="BF"/>
          <w:sz w:val="24"/>
          <w:szCs w:val="24"/>
        </w:rPr>
        <w:t>✓</w:t>
      </w:r>
      <w:r w:rsidRPr="00AE6B6B">
        <w:rPr>
          <w:rFonts w:ascii="Calibri" w:hAnsi="Calibri"/>
          <w:b/>
          <w:color w:val="2E74B5" w:themeColor="accent1" w:themeShade="BF"/>
          <w:sz w:val="24"/>
          <w:szCs w:val="24"/>
        </w:rPr>
        <w:tab/>
        <w:t>Accès en voiture depuis l’A7 sortie 24 Avignon sud</w:t>
      </w:r>
    </w:p>
    <w:p w:rsidR="007334C0" w:rsidRDefault="002A6A64" w:rsidP="007334C0">
      <w:pPr>
        <w:spacing w:after="0"/>
        <w:rPr>
          <w:rFonts w:ascii="Calibri" w:hAnsi="Calibri"/>
          <w:sz w:val="20"/>
        </w:rPr>
      </w:pPr>
      <w:r w:rsidRPr="00AE6B6B">
        <w:rPr>
          <w:rFonts w:ascii="Calibri" w:hAnsi="Calibri"/>
          <w:sz w:val="20"/>
        </w:rPr>
        <w:t>Plan d’accès au centre de formation</w:t>
      </w:r>
      <w:r>
        <w:rPr>
          <w:rFonts w:ascii="Calibri" w:hAnsi="Calibri"/>
          <w:sz w:val="20"/>
        </w:rPr>
        <w:t> :</w:t>
      </w:r>
    </w:p>
    <w:p w:rsidR="002A6A64" w:rsidRDefault="002A6A64" w:rsidP="002A6A64">
      <w:pPr>
        <w:rPr>
          <w:rFonts w:ascii="Calibri" w:hAnsi="Calibri"/>
          <w:sz w:val="20"/>
        </w:rPr>
      </w:pPr>
      <w:r>
        <w:rPr>
          <w:rFonts w:ascii="Calibri" w:hAnsi="Calibri"/>
          <w:noProof/>
          <w:sz w:val="20"/>
          <w:lang w:eastAsia="fr-FR"/>
        </w:rPr>
        <w:drawing>
          <wp:inline distT="0" distB="0" distL="0" distR="0" wp14:anchorId="7278D2DD" wp14:editId="45AD54A1">
            <wp:extent cx="4206240" cy="228975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4257916" cy="2317886"/>
                    </a:xfrm>
                    <a:prstGeom prst="rect">
                      <a:avLst/>
                    </a:prstGeom>
                    <a:noFill/>
                    <a:ln>
                      <a:noFill/>
                    </a:ln>
                    <a:extLst>
                      <a:ext uri="{53640926-AAD7-44D8-BBD7-CCE9431645EC}">
                        <a14:shadowObscured xmlns:a14="http://schemas.microsoft.com/office/drawing/2010/main"/>
                      </a:ext>
                    </a:extLst>
                  </pic:spPr>
                </pic:pic>
              </a:graphicData>
            </a:graphic>
          </wp:inline>
        </w:drawing>
      </w:r>
    </w:p>
    <w:p w:rsidR="002A6A64" w:rsidRDefault="002A6A64" w:rsidP="002A6A64">
      <w:pPr>
        <w:rPr>
          <w:rFonts w:ascii="Calibri" w:hAnsi="Calibri"/>
          <w:sz w:val="20"/>
        </w:rPr>
      </w:pPr>
    </w:p>
    <w:p w:rsidR="002A6A64" w:rsidRPr="00AE6B6B" w:rsidRDefault="002A6A64" w:rsidP="002A6A64">
      <w:pPr>
        <w:rPr>
          <w:rFonts w:ascii="Calibri" w:hAnsi="Calibri"/>
          <w:b/>
          <w:color w:val="2E74B5" w:themeColor="accent1" w:themeShade="BF"/>
          <w:sz w:val="24"/>
          <w:szCs w:val="24"/>
        </w:rPr>
      </w:pPr>
      <w:r w:rsidRPr="00AE6B6B">
        <w:rPr>
          <w:rFonts w:ascii="Segoe UI Symbol" w:hAnsi="Segoe UI Symbol" w:cs="Segoe UI Symbol"/>
          <w:b/>
          <w:color w:val="2E74B5" w:themeColor="accent1" w:themeShade="BF"/>
          <w:sz w:val="24"/>
          <w:szCs w:val="24"/>
        </w:rPr>
        <w:t>✓</w:t>
      </w:r>
      <w:r w:rsidRPr="00AE6B6B">
        <w:rPr>
          <w:rFonts w:ascii="Calibri" w:hAnsi="Calibri"/>
          <w:b/>
          <w:color w:val="2E74B5" w:themeColor="accent1" w:themeShade="BF"/>
          <w:sz w:val="24"/>
          <w:szCs w:val="24"/>
        </w:rPr>
        <w:tab/>
        <w:t xml:space="preserve">Accès en train </w:t>
      </w:r>
    </w:p>
    <w:p w:rsidR="002A6A64" w:rsidRDefault="002A6A64" w:rsidP="002A6A64">
      <w:pPr>
        <w:spacing w:after="0"/>
        <w:rPr>
          <w:rFonts w:ascii="Calibri" w:hAnsi="Calibri"/>
          <w:b/>
          <w:bCs/>
          <w:sz w:val="20"/>
          <w:u w:val="single"/>
        </w:rPr>
      </w:pPr>
      <w:r w:rsidRPr="001E250F">
        <w:rPr>
          <w:rFonts w:ascii="Calibri" w:hAnsi="Calibri"/>
          <w:b/>
          <w:bCs/>
          <w:sz w:val="20"/>
          <w:u w:val="single"/>
        </w:rPr>
        <w:t xml:space="preserve">&gt; GARE TGV </w:t>
      </w:r>
      <w:r>
        <w:rPr>
          <w:rFonts w:ascii="Calibri" w:hAnsi="Calibri"/>
          <w:b/>
          <w:bCs/>
          <w:sz w:val="20"/>
          <w:u w:val="single"/>
        </w:rPr>
        <w:t>AVIGNON</w:t>
      </w:r>
      <w:r w:rsidRPr="001E250F">
        <w:rPr>
          <w:rFonts w:ascii="Calibri" w:hAnsi="Calibri"/>
          <w:b/>
          <w:bCs/>
          <w:sz w:val="20"/>
          <w:u w:val="single"/>
        </w:rPr>
        <w:t>&lt;</w:t>
      </w:r>
    </w:p>
    <w:p w:rsidR="002A6A64" w:rsidRDefault="002A6A64" w:rsidP="002A6A64">
      <w:pPr>
        <w:spacing w:after="0"/>
        <w:rPr>
          <w:rFonts w:ascii="Calibri" w:hAnsi="Calibri"/>
          <w:sz w:val="20"/>
        </w:rPr>
      </w:pPr>
      <w:r w:rsidRPr="001E250F">
        <w:rPr>
          <w:rFonts w:ascii="Calibri" w:hAnsi="Calibri"/>
          <w:sz w:val="20"/>
        </w:rPr>
        <w:t xml:space="preserve">Zone de Courtine - 84000  AVIGNON </w:t>
      </w:r>
    </w:p>
    <w:p w:rsidR="002A6A64" w:rsidRPr="001E250F" w:rsidRDefault="002A6A64" w:rsidP="002A6A64">
      <w:pPr>
        <w:rPr>
          <w:rFonts w:ascii="Calibri" w:hAnsi="Calibri"/>
          <w:sz w:val="20"/>
        </w:rPr>
      </w:pPr>
      <w:r w:rsidRPr="001E250F">
        <w:rPr>
          <w:rFonts w:ascii="Calibri" w:hAnsi="Calibri"/>
          <w:b/>
          <w:bCs/>
          <w:sz w:val="20"/>
          <w:u w:val="single"/>
        </w:rPr>
        <w:t xml:space="preserve">&gt; GARE CENTRE </w:t>
      </w:r>
      <w:r>
        <w:rPr>
          <w:rFonts w:ascii="Calibri" w:hAnsi="Calibri"/>
          <w:b/>
          <w:bCs/>
          <w:sz w:val="20"/>
          <w:u w:val="single"/>
        </w:rPr>
        <w:t>AVIGNON</w:t>
      </w:r>
      <w:r w:rsidRPr="001E250F">
        <w:rPr>
          <w:rFonts w:ascii="Calibri" w:hAnsi="Calibri"/>
          <w:b/>
          <w:bCs/>
          <w:sz w:val="20"/>
          <w:u w:val="single"/>
        </w:rPr>
        <w:t>&lt;</w:t>
      </w:r>
      <w:r w:rsidRPr="001E250F">
        <w:rPr>
          <w:rFonts w:ascii="Calibri" w:hAnsi="Calibri"/>
          <w:b/>
          <w:bCs/>
          <w:sz w:val="20"/>
        </w:rPr>
        <w:br/>
      </w:r>
      <w:r w:rsidRPr="001E250F">
        <w:rPr>
          <w:rFonts w:ascii="Calibri" w:hAnsi="Calibri"/>
          <w:sz w:val="20"/>
        </w:rPr>
        <w:t>Adresse: Boulevard St Roch - 84000 AVIGNON</w:t>
      </w:r>
    </w:p>
    <w:p w:rsidR="002A6A64" w:rsidRPr="001E250F" w:rsidRDefault="002A6A64" w:rsidP="002A6A64">
      <w:pPr>
        <w:rPr>
          <w:rFonts w:ascii="Calibri" w:hAnsi="Calibri"/>
          <w:sz w:val="20"/>
        </w:rPr>
      </w:pPr>
      <w:r>
        <w:rPr>
          <w:rFonts w:ascii="Calibri" w:hAnsi="Calibri"/>
          <w:sz w:val="20"/>
        </w:rPr>
        <w:t>U</w:t>
      </w:r>
      <w:r w:rsidRPr="001E250F">
        <w:rPr>
          <w:rFonts w:ascii="Calibri" w:hAnsi="Calibri"/>
          <w:sz w:val="20"/>
        </w:rPr>
        <w:t>ne navette relie les deux gares.</w:t>
      </w:r>
    </w:p>
    <w:p w:rsidR="002A6A64" w:rsidRPr="00AE6B6B" w:rsidRDefault="002A6A64" w:rsidP="002A6A64">
      <w:pPr>
        <w:rPr>
          <w:rFonts w:ascii="Calibri" w:eastAsia="Times New Roman" w:hAnsi="Calibri" w:cs="Arial"/>
          <w:b/>
          <w:bCs/>
          <w:color w:val="2E74B5" w:themeColor="accent1" w:themeShade="BF"/>
          <w:sz w:val="24"/>
          <w:szCs w:val="24"/>
          <w:lang w:eastAsia="fr-FR"/>
        </w:rPr>
      </w:pPr>
      <w:r w:rsidRPr="00AE6B6B">
        <w:rPr>
          <w:rFonts w:ascii="Segoe UI Symbol" w:hAnsi="Segoe UI Symbol" w:cs="Segoe UI Symbol"/>
          <w:b/>
          <w:color w:val="2E74B5" w:themeColor="accent1" w:themeShade="BF"/>
          <w:sz w:val="24"/>
          <w:szCs w:val="24"/>
        </w:rPr>
        <w:t>✓</w:t>
      </w:r>
      <w:r w:rsidRPr="00AE6B6B">
        <w:rPr>
          <w:rFonts w:ascii="Calibri" w:hAnsi="Calibri"/>
          <w:b/>
          <w:color w:val="2E74B5" w:themeColor="accent1" w:themeShade="BF"/>
          <w:sz w:val="24"/>
          <w:szCs w:val="24"/>
        </w:rPr>
        <w:tab/>
        <w:t>Accès Bus:</w:t>
      </w:r>
      <w:r w:rsidRPr="00AE6B6B">
        <w:rPr>
          <w:rFonts w:ascii="Calibri" w:eastAsia="Times New Roman" w:hAnsi="Calibri" w:cs="Arial"/>
          <w:b/>
          <w:bCs/>
          <w:color w:val="2E74B5" w:themeColor="accent1" w:themeShade="BF"/>
          <w:sz w:val="24"/>
          <w:szCs w:val="24"/>
          <w:lang w:eastAsia="fr-FR"/>
        </w:rPr>
        <w:t xml:space="preserve"> </w:t>
      </w:r>
    </w:p>
    <w:p w:rsidR="002A6A64" w:rsidRDefault="002A6A64" w:rsidP="002A6A64">
      <w:pPr>
        <w:spacing w:after="0" w:line="240" w:lineRule="auto"/>
        <w:rPr>
          <w:rFonts w:ascii="Calibri" w:eastAsia="Times New Roman" w:hAnsi="Calibri" w:cs="Arial"/>
          <w:b/>
          <w:bCs/>
          <w:sz w:val="20"/>
          <w:szCs w:val="20"/>
          <w:u w:val="single"/>
          <w:lang w:eastAsia="fr-FR"/>
        </w:rPr>
      </w:pPr>
      <w:r w:rsidRPr="00AE6B6B">
        <w:rPr>
          <w:rFonts w:ascii="Calibri" w:eastAsia="Times New Roman" w:hAnsi="Calibri" w:cs="Arial"/>
          <w:b/>
          <w:bCs/>
          <w:sz w:val="20"/>
          <w:szCs w:val="20"/>
          <w:lang w:eastAsia="fr-FR"/>
        </w:rPr>
        <w:sym w:font="Wingdings" w:char="F046"/>
      </w:r>
      <w:r w:rsidRPr="00AE6B6B">
        <w:rPr>
          <w:rFonts w:ascii="Calibri" w:eastAsia="Times New Roman" w:hAnsi="Calibri" w:cs="Arial"/>
          <w:b/>
          <w:bCs/>
          <w:sz w:val="20"/>
          <w:szCs w:val="20"/>
          <w:lang w:eastAsia="fr-FR"/>
        </w:rPr>
        <w:t xml:space="preserve"> </w:t>
      </w:r>
      <w:r w:rsidRPr="00AE6B6B">
        <w:rPr>
          <w:rFonts w:ascii="Calibri" w:eastAsia="Times New Roman" w:hAnsi="Calibri" w:cs="Arial"/>
          <w:b/>
          <w:bCs/>
          <w:sz w:val="20"/>
          <w:szCs w:val="20"/>
          <w:u w:val="single"/>
          <w:lang w:eastAsia="fr-FR"/>
        </w:rPr>
        <w:t xml:space="preserve">LIGNES DE BUS </w:t>
      </w:r>
    </w:p>
    <w:p w:rsidR="002A6A64" w:rsidRPr="001E250F" w:rsidRDefault="002A6A64" w:rsidP="002A6A64">
      <w:pPr>
        <w:spacing w:after="0" w:line="240" w:lineRule="auto"/>
        <w:rPr>
          <w:rFonts w:ascii="Calibri" w:hAnsi="Calibri"/>
          <w:sz w:val="20"/>
        </w:rPr>
      </w:pPr>
      <w:r w:rsidRPr="001E250F">
        <w:rPr>
          <w:rFonts w:ascii="Calibri" w:hAnsi="Calibri"/>
          <w:b/>
          <w:bCs/>
          <w:sz w:val="20"/>
        </w:rPr>
        <w:t>Ligne 3</w:t>
      </w:r>
      <w:r>
        <w:rPr>
          <w:rFonts w:ascii="Calibri" w:hAnsi="Calibri"/>
          <w:b/>
          <w:bCs/>
          <w:sz w:val="20"/>
        </w:rPr>
        <w:t>0</w:t>
      </w:r>
      <w:r w:rsidRPr="001E250F">
        <w:rPr>
          <w:rFonts w:ascii="Calibri" w:hAnsi="Calibri"/>
          <w:b/>
          <w:bCs/>
          <w:sz w:val="20"/>
        </w:rPr>
        <w:t xml:space="preserve"> </w:t>
      </w:r>
      <w:r w:rsidRPr="001E250F">
        <w:rPr>
          <w:rFonts w:ascii="Calibri" w:hAnsi="Calibri"/>
          <w:sz w:val="20"/>
        </w:rPr>
        <w:t xml:space="preserve">: </w:t>
      </w:r>
      <w:r>
        <w:rPr>
          <w:rFonts w:ascii="Calibri" w:hAnsi="Calibri"/>
          <w:sz w:val="20"/>
        </w:rPr>
        <w:t>Gare centre Avignon – Aéroport Avignon</w:t>
      </w:r>
    </w:p>
    <w:p w:rsidR="002A6A64" w:rsidRDefault="002A6A64" w:rsidP="002A6A64">
      <w:pPr>
        <w:rPr>
          <w:rFonts w:ascii="Calibri" w:hAnsi="Calibri"/>
          <w:sz w:val="20"/>
        </w:rPr>
      </w:pPr>
      <w:r w:rsidRPr="001E250F">
        <w:rPr>
          <w:rFonts w:ascii="Calibri" w:hAnsi="Calibri"/>
          <w:b/>
          <w:bCs/>
          <w:sz w:val="20"/>
        </w:rPr>
        <w:t>Pour calculer votre itinéraire ou choisir votre ligne</w:t>
      </w:r>
      <w:r w:rsidRPr="001E250F">
        <w:rPr>
          <w:rFonts w:ascii="Calibri" w:hAnsi="Calibri"/>
          <w:sz w:val="20"/>
        </w:rPr>
        <w:t xml:space="preserve">, </w:t>
      </w:r>
      <w:hyperlink r:id="rId19" w:history="1">
        <w:r w:rsidRPr="001E250F">
          <w:rPr>
            <w:rStyle w:val="Lienhypertexte"/>
            <w:rFonts w:ascii="Calibri" w:hAnsi="Calibri"/>
            <w:sz w:val="20"/>
          </w:rPr>
          <w:t>www.tcra.fr</w:t>
        </w:r>
      </w:hyperlink>
    </w:p>
    <w:p w:rsidR="002A6A64" w:rsidRPr="00AE6B6B" w:rsidRDefault="002A6A64" w:rsidP="002A6A64">
      <w:pPr>
        <w:rPr>
          <w:rFonts w:ascii="Calibri" w:hAnsi="Calibri"/>
          <w:b/>
          <w:color w:val="2E74B5" w:themeColor="accent1" w:themeShade="BF"/>
          <w:sz w:val="24"/>
          <w:szCs w:val="24"/>
        </w:rPr>
      </w:pPr>
      <w:r w:rsidRPr="00AE6B6B">
        <w:rPr>
          <w:rFonts w:ascii="Segoe UI Symbol" w:hAnsi="Segoe UI Symbol" w:cs="Segoe UI Symbol"/>
          <w:b/>
          <w:color w:val="2E74B5" w:themeColor="accent1" w:themeShade="BF"/>
          <w:sz w:val="24"/>
          <w:szCs w:val="24"/>
        </w:rPr>
        <w:t>✓</w:t>
      </w:r>
      <w:r w:rsidRPr="00AE6B6B">
        <w:rPr>
          <w:rFonts w:ascii="Calibri" w:hAnsi="Calibri"/>
          <w:b/>
          <w:color w:val="2E74B5" w:themeColor="accent1" w:themeShade="BF"/>
          <w:sz w:val="24"/>
          <w:szCs w:val="24"/>
        </w:rPr>
        <w:tab/>
        <w:t>Taxis</w:t>
      </w:r>
    </w:p>
    <w:p w:rsidR="002A6A64" w:rsidRPr="005C16F1" w:rsidRDefault="002A6A64" w:rsidP="002A6A64">
      <w:pPr>
        <w:rPr>
          <w:rFonts w:ascii="Calibri" w:hAnsi="Calibri"/>
          <w:sz w:val="20"/>
        </w:rPr>
      </w:pPr>
      <w:r w:rsidRPr="005C16F1">
        <w:rPr>
          <w:rFonts w:ascii="Calibri" w:hAnsi="Calibri"/>
          <w:b/>
          <w:bCs/>
          <w:sz w:val="20"/>
        </w:rPr>
        <w:sym w:font="Wingdings" w:char="F046"/>
      </w:r>
      <w:r w:rsidRPr="005C16F1">
        <w:rPr>
          <w:rFonts w:ascii="Calibri" w:hAnsi="Calibri"/>
          <w:b/>
          <w:bCs/>
          <w:sz w:val="20"/>
          <w:u w:val="single"/>
        </w:rPr>
        <w:t>TAXIS AVIGNON</w:t>
      </w:r>
    </w:p>
    <w:p w:rsidR="002A6A64" w:rsidRPr="005C16F1" w:rsidRDefault="002A6A64" w:rsidP="002A6A64">
      <w:pPr>
        <w:rPr>
          <w:rFonts w:ascii="Calibri" w:hAnsi="Calibri"/>
          <w:sz w:val="20"/>
        </w:rPr>
      </w:pPr>
      <w:r w:rsidRPr="005C16F1">
        <w:rPr>
          <w:rFonts w:ascii="Calibri" w:hAnsi="Calibri"/>
          <w:sz w:val="20"/>
        </w:rPr>
        <w:t xml:space="preserve">Tél: 04 90 82 20 20 </w:t>
      </w:r>
    </w:p>
    <w:p w:rsidR="002A6A64" w:rsidRPr="00C639CB" w:rsidRDefault="002A6A64" w:rsidP="002A6A64">
      <w:pPr>
        <w:rPr>
          <w:rFonts w:ascii="Calibri" w:hAnsi="Calibri"/>
          <w:sz w:val="20"/>
        </w:rPr>
      </w:pPr>
    </w:p>
    <w:p w:rsidR="002A6A64" w:rsidRPr="00AE6B6B" w:rsidRDefault="002A6A64" w:rsidP="002A6A64">
      <w:pPr>
        <w:rPr>
          <w:rFonts w:ascii="Calibri" w:hAnsi="Calibri"/>
          <w:b/>
          <w:color w:val="2E74B5" w:themeColor="accent1" w:themeShade="BF"/>
          <w:sz w:val="24"/>
          <w:szCs w:val="24"/>
        </w:rPr>
      </w:pPr>
      <w:r w:rsidRPr="00AE6B6B">
        <w:rPr>
          <w:rFonts w:ascii="Segoe UI Symbol" w:hAnsi="Segoe UI Symbol" w:cs="Segoe UI Symbol"/>
          <w:b/>
          <w:color w:val="2E74B5" w:themeColor="accent1" w:themeShade="BF"/>
          <w:sz w:val="24"/>
          <w:szCs w:val="24"/>
        </w:rPr>
        <w:t>✓</w:t>
      </w:r>
      <w:r w:rsidRPr="00AE6B6B">
        <w:rPr>
          <w:rFonts w:ascii="Calibri" w:hAnsi="Calibri"/>
          <w:b/>
          <w:color w:val="2E74B5" w:themeColor="accent1" w:themeShade="BF"/>
          <w:sz w:val="24"/>
          <w:szCs w:val="24"/>
        </w:rPr>
        <w:tab/>
        <w:t>Restauration</w:t>
      </w:r>
    </w:p>
    <w:p w:rsidR="002A6A64" w:rsidRDefault="002A6A64" w:rsidP="002A6A64">
      <w:pPr>
        <w:spacing w:after="0"/>
        <w:rPr>
          <w:rFonts w:ascii="Calibri" w:hAnsi="Calibri"/>
          <w:sz w:val="20"/>
        </w:rPr>
      </w:pPr>
      <w:r w:rsidRPr="00AE6B6B">
        <w:rPr>
          <w:rFonts w:ascii="Calibri" w:hAnsi="Calibri"/>
          <w:b/>
          <w:bCs/>
          <w:sz w:val="20"/>
          <w:u w:val="single"/>
        </w:rPr>
        <w:sym w:font="Wingdings" w:char="F046"/>
      </w:r>
      <w:r w:rsidRPr="00AE6B6B">
        <w:rPr>
          <w:rFonts w:ascii="Calibri" w:hAnsi="Calibri"/>
          <w:b/>
          <w:bCs/>
          <w:sz w:val="20"/>
          <w:u w:val="single"/>
        </w:rPr>
        <w:t> Le secret </w:t>
      </w:r>
      <w:r w:rsidRPr="00AE6B6B">
        <w:rPr>
          <w:rFonts w:ascii="Calibri" w:hAnsi="Calibri"/>
          <w:b/>
          <w:bCs/>
          <w:sz w:val="20"/>
          <w:u w:val="single"/>
        </w:rPr>
        <w:br/>
      </w:r>
      <w:r w:rsidRPr="005C16F1">
        <w:rPr>
          <w:rFonts w:ascii="Calibri" w:hAnsi="Calibri"/>
          <w:sz w:val="20"/>
        </w:rPr>
        <w:t xml:space="preserve">Adresse : </w:t>
      </w:r>
      <w:r>
        <w:rPr>
          <w:rFonts w:ascii="Calibri" w:hAnsi="Calibri"/>
          <w:sz w:val="20"/>
        </w:rPr>
        <w:t>Aéroport d’Avignon</w:t>
      </w:r>
      <w:r w:rsidRPr="005C16F1">
        <w:rPr>
          <w:rFonts w:ascii="Calibri" w:hAnsi="Calibri"/>
          <w:sz w:val="20"/>
        </w:rPr>
        <w:t xml:space="preserve"> - 84140 Montfavet</w:t>
      </w:r>
    </w:p>
    <w:p w:rsidR="002A6A64" w:rsidRPr="005C16F1" w:rsidRDefault="002A6A64" w:rsidP="002A6A64">
      <w:pPr>
        <w:spacing w:after="0"/>
        <w:rPr>
          <w:rFonts w:ascii="Calibri" w:hAnsi="Calibri"/>
          <w:sz w:val="20"/>
        </w:rPr>
      </w:pPr>
      <w:r w:rsidRPr="005C16F1">
        <w:rPr>
          <w:rFonts w:ascii="Calibri" w:hAnsi="Calibri"/>
          <w:sz w:val="20"/>
        </w:rPr>
        <w:t>Tel. 06 62 73 00 83</w:t>
      </w:r>
    </w:p>
    <w:p w:rsidR="002A6A64" w:rsidRDefault="002A6A64" w:rsidP="002A6A64">
      <w:pPr>
        <w:rPr>
          <w:rFonts w:ascii="Calibri" w:hAnsi="Calibri"/>
          <w:b/>
          <w:bCs/>
          <w:sz w:val="20"/>
          <w:u w:val="single"/>
        </w:rPr>
      </w:pPr>
    </w:p>
    <w:p w:rsidR="002A6A64" w:rsidRDefault="002A6A64" w:rsidP="002A6A64">
      <w:pPr>
        <w:spacing w:after="0"/>
        <w:rPr>
          <w:rFonts w:ascii="Calibri" w:hAnsi="Calibri"/>
          <w:b/>
          <w:bCs/>
          <w:sz w:val="20"/>
          <w:u w:val="single"/>
        </w:rPr>
      </w:pPr>
      <w:r w:rsidRPr="00AE6B6B">
        <w:rPr>
          <w:rFonts w:ascii="Calibri" w:hAnsi="Calibri"/>
          <w:b/>
          <w:bCs/>
          <w:sz w:val="20"/>
          <w:u w:val="single"/>
        </w:rPr>
        <w:sym w:font="Wingdings" w:char="F046"/>
      </w:r>
      <w:r w:rsidRPr="00AE6B6B">
        <w:rPr>
          <w:rFonts w:ascii="Calibri" w:hAnsi="Calibri"/>
          <w:b/>
          <w:bCs/>
          <w:sz w:val="20"/>
          <w:u w:val="single"/>
        </w:rPr>
        <w:t xml:space="preserve"> </w:t>
      </w:r>
      <w:r>
        <w:rPr>
          <w:rFonts w:ascii="Calibri" w:hAnsi="Calibri"/>
          <w:b/>
          <w:bCs/>
          <w:sz w:val="20"/>
          <w:u w:val="single"/>
        </w:rPr>
        <w:t>Grill Courtepaille</w:t>
      </w:r>
    </w:p>
    <w:p w:rsidR="002A6A64" w:rsidRDefault="002A6A64" w:rsidP="002A6A64">
      <w:pPr>
        <w:spacing w:after="0"/>
        <w:rPr>
          <w:rFonts w:ascii="Calibri" w:hAnsi="Calibri"/>
          <w:sz w:val="20"/>
        </w:rPr>
      </w:pPr>
      <w:r w:rsidRPr="005C16F1">
        <w:rPr>
          <w:rFonts w:ascii="Calibri" w:hAnsi="Calibri"/>
          <w:sz w:val="20"/>
        </w:rPr>
        <w:t xml:space="preserve">Adresse : </w:t>
      </w:r>
      <w:r>
        <w:rPr>
          <w:rFonts w:ascii="Calibri" w:hAnsi="Calibri"/>
          <w:sz w:val="20"/>
        </w:rPr>
        <w:t>Aéroport d’Avignon</w:t>
      </w:r>
      <w:r w:rsidRPr="005C16F1">
        <w:rPr>
          <w:rFonts w:ascii="Calibri" w:hAnsi="Calibri"/>
          <w:sz w:val="20"/>
        </w:rPr>
        <w:t xml:space="preserve"> - 84140 Montfavet</w:t>
      </w:r>
    </w:p>
    <w:p w:rsidR="002A6A64" w:rsidRPr="005C16F1" w:rsidRDefault="002A6A64" w:rsidP="002A6A64">
      <w:pPr>
        <w:spacing w:after="0"/>
        <w:rPr>
          <w:rFonts w:ascii="Calibri" w:hAnsi="Calibri"/>
          <w:sz w:val="20"/>
        </w:rPr>
      </w:pPr>
      <w:r w:rsidRPr="00036087">
        <w:rPr>
          <w:rFonts w:ascii="Calibri" w:hAnsi="Calibri"/>
          <w:sz w:val="20"/>
        </w:rPr>
        <w:t>Tel. 04 90 84 19 60</w:t>
      </w:r>
    </w:p>
    <w:p w:rsidR="002A6A64" w:rsidRDefault="002A6A64" w:rsidP="002A6A64">
      <w:pPr>
        <w:rPr>
          <w:rFonts w:ascii="Calibri" w:hAnsi="Calibri"/>
          <w:b/>
          <w:bCs/>
          <w:sz w:val="20"/>
          <w:u w:val="single"/>
        </w:rPr>
      </w:pPr>
    </w:p>
    <w:p w:rsidR="002A6A64" w:rsidRDefault="002A6A64" w:rsidP="002A6A64">
      <w:pPr>
        <w:spacing w:after="0"/>
        <w:rPr>
          <w:rFonts w:ascii="Calibri" w:hAnsi="Calibri"/>
          <w:b/>
          <w:bCs/>
          <w:sz w:val="20"/>
          <w:u w:val="single"/>
        </w:rPr>
      </w:pPr>
      <w:r w:rsidRPr="00AE6B6B">
        <w:rPr>
          <w:rFonts w:ascii="Calibri" w:hAnsi="Calibri"/>
          <w:b/>
          <w:bCs/>
          <w:sz w:val="20"/>
          <w:u w:val="single"/>
        </w:rPr>
        <w:sym w:font="Wingdings" w:char="F046"/>
      </w:r>
      <w:r w:rsidRPr="00AE6B6B">
        <w:rPr>
          <w:rFonts w:ascii="Calibri" w:hAnsi="Calibri"/>
          <w:b/>
          <w:bCs/>
          <w:sz w:val="20"/>
          <w:u w:val="single"/>
        </w:rPr>
        <w:t xml:space="preserve"> </w:t>
      </w:r>
      <w:r>
        <w:rPr>
          <w:rFonts w:ascii="Calibri" w:hAnsi="Calibri"/>
          <w:b/>
          <w:bCs/>
          <w:sz w:val="20"/>
          <w:u w:val="single"/>
        </w:rPr>
        <w:t>Restaurant Best-Western</w:t>
      </w:r>
    </w:p>
    <w:p w:rsidR="002A6A64" w:rsidRDefault="002A6A64" w:rsidP="002A6A64">
      <w:pPr>
        <w:spacing w:after="0"/>
        <w:rPr>
          <w:rFonts w:ascii="Calibri" w:hAnsi="Calibri"/>
          <w:sz w:val="20"/>
        </w:rPr>
      </w:pPr>
      <w:r w:rsidRPr="005C16F1">
        <w:rPr>
          <w:rFonts w:ascii="Calibri" w:hAnsi="Calibri"/>
          <w:sz w:val="20"/>
        </w:rPr>
        <w:t xml:space="preserve">Adresse : </w:t>
      </w:r>
      <w:r>
        <w:rPr>
          <w:rFonts w:ascii="Calibri" w:hAnsi="Calibri"/>
          <w:sz w:val="20"/>
        </w:rPr>
        <w:t>Aéroport d’Avignon</w:t>
      </w:r>
      <w:r w:rsidRPr="005C16F1">
        <w:rPr>
          <w:rFonts w:ascii="Calibri" w:hAnsi="Calibri"/>
          <w:sz w:val="20"/>
        </w:rPr>
        <w:t xml:space="preserve"> - 84140 Montfavet</w:t>
      </w:r>
    </w:p>
    <w:p w:rsidR="002A6A64" w:rsidRPr="005C16F1" w:rsidRDefault="002A6A64" w:rsidP="002A6A64">
      <w:pPr>
        <w:spacing w:after="0"/>
        <w:rPr>
          <w:rFonts w:ascii="Calibri" w:hAnsi="Calibri"/>
          <w:sz w:val="20"/>
        </w:rPr>
      </w:pPr>
      <w:r w:rsidRPr="005C16F1">
        <w:rPr>
          <w:rFonts w:ascii="Calibri" w:hAnsi="Calibri"/>
          <w:bCs/>
          <w:sz w:val="20"/>
        </w:rPr>
        <w:t>Tel.</w:t>
      </w:r>
      <w:r w:rsidRPr="005C16F1">
        <w:rPr>
          <w:rFonts w:ascii="Calibri" w:hAnsi="Calibri"/>
          <w:b/>
          <w:bCs/>
          <w:sz w:val="20"/>
        </w:rPr>
        <w:t> </w:t>
      </w:r>
      <w:r w:rsidRPr="005C16F1">
        <w:rPr>
          <w:rFonts w:ascii="Calibri" w:hAnsi="Calibri"/>
          <w:sz w:val="20"/>
        </w:rPr>
        <w:t>04 90 84 18 30</w:t>
      </w:r>
    </w:p>
    <w:p w:rsidR="002A6A64" w:rsidRPr="00C639CB" w:rsidRDefault="002A6A64" w:rsidP="002A6A64">
      <w:pPr>
        <w:rPr>
          <w:rFonts w:ascii="Calibri" w:hAnsi="Calibri"/>
          <w:sz w:val="20"/>
        </w:rPr>
      </w:pPr>
    </w:p>
    <w:p w:rsidR="002A6A64" w:rsidRPr="00C639CB" w:rsidRDefault="002A6A64" w:rsidP="002A6A64">
      <w:pPr>
        <w:rPr>
          <w:rFonts w:ascii="Calibri" w:hAnsi="Calibri"/>
          <w:sz w:val="20"/>
        </w:rPr>
      </w:pPr>
    </w:p>
    <w:p w:rsidR="002A6A64" w:rsidRPr="00AE6B6B" w:rsidRDefault="002A6A64" w:rsidP="002A6A64">
      <w:pPr>
        <w:rPr>
          <w:rFonts w:ascii="Calibri" w:hAnsi="Calibri"/>
          <w:b/>
          <w:color w:val="2E74B5" w:themeColor="accent1" w:themeShade="BF"/>
          <w:sz w:val="24"/>
          <w:szCs w:val="24"/>
        </w:rPr>
      </w:pPr>
      <w:r w:rsidRPr="00AE6B6B">
        <w:rPr>
          <w:rFonts w:ascii="Segoe UI Symbol" w:hAnsi="Segoe UI Symbol" w:cs="Segoe UI Symbol"/>
          <w:b/>
          <w:color w:val="2E74B5" w:themeColor="accent1" w:themeShade="BF"/>
          <w:sz w:val="24"/>
          <w:szCs w:val="24"/>
        </w:rPr>
        <w:t>✓</w:t>
      </w:r>
      <w:r w:rsidRPr="00AE6B6B">
        <w:rPr>
          <w:rFonts w:ascii="Calibri" w:hAnsi="Calibri"/>
          <w:b/>
          <w:color w:val="2E74B5" w:themeColor="accent1" w:themeShade="BF"/>
          <w:sz w:val="24"/>
          <w:szCs w:val="24"/>
        </w:rPr>
        <w:tab/>
        <w:t xml:space="preserve">Hôtels-Hébergements à proximité </w:t>
      </w:r>
    </w:p>
    <w:p w:rsidR="002A6A64" w:rsidRPr="00AE6B6B" w:rsidRDefault="002A6A64" w:rsidP="002A6A64">
      <w:pPr>
        <w:rPr>
          <w:rFonts w:ascii="Calibri" w:hAnsi="Calibri"/>
          <w:b/>
          <w:bCs/>
          <w:sz w:val="20"/>
          <w:u w:val="single"/>
        </w:rPr>
      </w:pPr>
      <w:r w:rsidRPr="00AE6B6B">
        <w:rPr>
          <w:rFonts w:ascii="Calibri" w:hAnsi="Calibri"/>
          <w:b/>
          <w:bCs/>
          <w:sz w:val="20"/>
          <w:u w:val="single"/>
        </w:rPr>
        <w:sym w:font="Wingdings" w:char="F046"/>
      </w:r>
      <w:r w:rsidRPr="00AE6B6B">
        <w:rPr>
          <w:rFonts w:ascii="Calibri" w:hAnsi="Calibri"/>
          <w:b/>
          <w:bCs/>
          <w:sz w:val="20"/>
          <w:u w:val="single"/>
        </w:rPr>
        <w:t xml:space="preserve"> Hôtel Paradou</w:t>
      </w:r>
    </w:p>
    <w:p w:rsidR="002A6A64" w:rsidRPr="005C16F1" w:rsidRDefault="002A6A64" w:rsidP="002A6A64">
      <w:pPr>
        <w:spacing w:after="0"/>
        <w:rPr>
          <w:rFonts w:ascii="Calibri" w:hAnsi="Calibri"/>
          <w:sz w:val="20"/>
        </w:rPr>
      </w:pPr>
      <w:r w:rsidRPr="005C16F1">
        <w:rPr>
          <w:rFonts w:ascii="Calibri" w:hAnsi="Calibri"/>
          <w:sz w:val="20"/>
        </w:rPr>
        <w:t xml:space="preserve">Description : </w:t>
      </w:r>
      <w:r w:rsidRPr="005C16F1">
        <w:rPr>
          <w:rFonts w:ascii="Calibri" w:hAnsi="Calibri"/>
          <w:b/>
          <w:sz w:val="20"/>
        </w:rPr>
        <w:t>Hôtel</w:t>
      </w:r>
      <w:r w:rsidRPr="005C16F1">
        <w:rPr>
          <w:rFonts w:ascii="Calibri" w:hAnsi="Calibri"/>
          <w:sz w:val="20"/>
        </w:rPr>
        <w:t>-Restaurant (300 mètres de l'aéroport d'Avignon-Provence) chambres modernes salle de bain attenante, accès Wi-Fi, parking, piscine extérieure et salles de réunion.</w:t>
      </w:r>
    </w:p>
    <w:p w:rsidR="002A6A64" w:rsidRPr="005C16F1" w:rsidRDefault="007E538E" w:rsidP="002A6A64">
      <w:pPr>
        <w:spacing w:after="0"/>
        <w:rPr>
          <w:rFonts w:ascii="Calibri" w:hAnsi="Calibri"/>
          <w:sz w:val="20"/>
        </w:rPr>
      </w:pPr>
      <w:hyperlink r:id="rId20" w:history="1">
        <w:r w:rsidR="002A6A64" w:rsidRPr="005C16F1">
          <w:rPr>
            <w:rStyle w:val="Lienhypertexte"/>
            <w:rFonts w:ascii="Calibri" w:hAnsi="Calibri"/>
            <w:bCs/>
            <w:sz w:val="20"/>
          </w:rPr>
          <w:t>Adresse</w:t>
        </w:r>
      </w:hyperlink>
      <w:r w:rsidR="002A6A64" w:rsidRPr="005C16F1">
        <w:rPr>
          <w:rFonts w:ascii="Calibri" w:hAnsi="Calibri"/>
          <w:bCs/>
          <w:sz w:val="20"/>
        </w:rPr>
        <w:t> :</w:t>
      </w:r>
      <w:r w:rsidR="002A6A64" w:rsidRPr="005C16F1">
        <w:rPr>
          <w:rFonts w:ascii="Calibri" w:hAnsi="Calibri"/>
          <w:b/>
          <w:bCs/>
          <w:sz w:val="20"/>
        </w:rPr>
        <w:t> </w:t>
      </w:r>
      <w:r w:rsidR="002A6A64" w:rsidRPr="005C16F1">
        <w:rPr>
          <w:rFonts w:ascii="Calibri" w:hAnsi="Calibri"/>
          <w:sz w:val="20"/>
        </w:rPr>
        <w:t>85 Avenue Clément Ader, 84140</w:t>
      </w:r>
    </w:p>
    <w:p w:rsidR="002A6A64" w:rsidRPr="005C16F1" w:rsidRDefault="002A6A64" w:rsidP="002A6A64">
      <w:pPr>
        <w:rPr>
          <w:rFonts w:ascii="Calibri" w:hAnsi="Calibri"/>
          <w:sz w:val="20"/>
        </w:rPr>
      </w:pPr>
      <w:r w:rsidRPr="005C16F1">
        <w:rPr>
          <w:rFonts w:ascii="Calibri" w:hAnsi="Calibri"/>
          <w:bCs/>
          <w:sz w:val="20"/>
        </w:rPr>
        <w:t>Tel.</w:t>
      </w:r>
      <w:r w:rsidRPr="005C16F1">
        <w:rPr>
          <w:rFonts w:ascii="Calibri" w:hAnsi="Calibri"/>
          <w:b/>
          <w:bCs/>
          <w:sz w:val="20"/>
        </w:rPr>
        <w:t> </w:t>
      </w:r>
      <w:r w:rsidRPr="005C16F1">
        <w:rPr>
          <w:rFonts w:ascii="Calibri" w:hAnsi="Calibri"/>
          <w:sz w:val="20"/>
        </w:rPr>
        <w:t>04 90 84 18 30</w:t>
      </w:r>
    </w:p>
    <w:p w:rsidR="002A6A64" w:rsidRPr="00AE6B6B" w:rsidRDefault="002A6A64" w:rsidP="002A6A64">
      <w:pPr>
        <w:rPr>
          <w:rFonts w:ascii="Calibri" w:hAnsi="Calibri"/>
          <w:b/>
          <w:bCs/>
          <w:sz w:val="20"/>
          <w:u w:val="single"/>
        </w:rPr>
      </w:pPr>
      <w:r w:rsidRPr="00AE6B6B">
        <w:rPr>
          <w:rFonts w:ascii="Calibri" w:hAnsi="Calibri"/>
          <w:b/>
          <w:bCs/>
          <w:sz w:val="20"/>
          <w:u w:val="single"/>
        </w:rPr>
        <w:sym w:font="Wingdings" w:char="F046"/>
      </w:r>
      <w:r w:rsidRPr="00AE6B6B">
        <w:rPr>
          <w:rFonts w:ascii="Calibri" w:hAnsi="Calibri"/>
          <w:b/>
          <w:bCs/>
          <w:sz w:val="20"/>
          <w:u w:val="single"/>
        </w:rPr>
        <w:t xml:space="preserve"> Hôtel Ibis  </w:t>
      </w:r>
    </w:p>
    <w:p w:rsidR="005F2D49" w:rsidRDefault="002A6A64" w:rsidP="002A6A64">
      <w:pPr>
        <w:rPr>
          <w:rFonts w:ascii="Calibri" w:hAnsi="Calibri"/>
          <w:sz w:val="20"/>
        </w:rPr>
      </w:pPr>
      <w:r w:rsidRPr="005C16F1">
        <w:rPr>
          <w:rFonts w:ascii="Calibri" w:hAnsi="Calibri"/>
          <w:sz w:val="20"/>
        </w:rPr>
        <w:t xml:space="preserve">Description : </w:t>
      </w:r>
      <w:r w:rsidRPr="005C16F1">
        <w:rPr>
          <w:rFonts w:ascii="Calibri" w:hAnsi="Calibri"/>
          <w:b/>
          <w:bCs/>
          <w:sz w:val="20"/>
        </w:rPr>
        <w:t xml:space="preserve">Hôtel </w:t>
      </w:r>
      <w:r w:rsidRPr="005C16F1">
        <w:rPr>
          <w:rFonts w:ascii="Calibri" w:hAnsi="Calibri"/>
          <w:sz w:val="20"/>
        </w:rPr>
        <w:t xml:space="preserve">- Restaurant. </w:t>
      </w:r>
      <w:r w:rsidRPr="005C16F1">
        <w:rPr>
          <w:rFonts w:ascii="Calibri" w:hAnsi="Calibri"/>
          <w:sz w:val="20"/>
        </w:rPr>
        <w:br/>
        <w:t xml:space="preserve">Adresse : Route de Marseille - Parc hôtelier de la Cristole - 84140 MONTFAVET </w:t>
      </w:r>
      <w:r w:rsidRPr="005C16F1">
        <w:rPr>
          <w:rFonts w:ascii="Calibri" w:hAnsi="Calibri"/>
          <w:sz w:val="20"/>
        </w:rPr>
        <w:br/>
        <w:t>Tel. 04 90 87 11 00</w:t>
      </w:r>
      <w:r w:rsidRPr="005C16F1">
        <w:rPr>
          <w:rFonts w:ascii="Calibri" w:hAnsi="Calibri"/>
          <w:sz w:val="20"/>
        </w:rPr>
        <w:br/>
      </w:r>
    </w:p>
    <w:p w:rsidR="005F2D49" w:rsidRPr="00C639CB" w:rsidRDefault="005F2D49" w:rsidP="005F2D49">
      <w:pPr>
        <w:rPr>
          <w:rFonts w:ascii="Calibri" w:hAnsi="Calibri"/>
          <w:sz w:val="20"/>
        </w:rPr>
      </w:pPr>
    </w:p>
    <w:p w:rsidR="005F2D49" w:rsidRPr="00DF4CB0" w:rsidRDefault="005F2D49" w:rsidP="005F2D49">
      <w:pPr>
        <w:pStyle w:val="Paragraphedeliste"/>
        <w:rPr>
          <w:b/>
          <w:color w:val="365F91"/>
        </w:rPr>
      </w:pPr>
      <w:r w:rsidRPr="00DF4CB0">
        <w:rPr>
          <w:b/>
          <w:color w:val="365F91"/>
        </w:rPr>
        <w:t>9) Nos références et partenaires</w:t>
      </w:r>
    </w:p>
    <w:p w:rsidR="005F2D49" w:rsidRDefault="005F2D49" w:rsidP="005F2D49">
      <w:pPr>
        <w:rPr>
          <w:rFonts w:ascii="Calibri" w:hAnsi="Calibri"/>
          <w:sz w:val="20"/>
        </w:rPr>
      </w:pPr>
    </w:p>
    <w:p w:rsidR="005F2D49" w:rsidRPr="00C639CB" w:rsidRDefault="005F2D49" w:rsidP="005F2D49">
      <w:pPr>
        <w:rPr>
          <w:rFonts w:ascii="Calibri" w:hAnsi="Calibri"/>
          <w:sz w:val="20"/>
        </w:rPr>
      </w:pPr>
    </w:p>
    <w:p w:rsidR="005F2D49" w:rsidRPr="00C639CB" w:rsidRDefault="005F2D49" w:rsidP="005F2D49">
      <w:pPr>
        <w:rPr>
          <w:rFonts w:ascii="Calibri" w:hAnsi="Calibri"/>
          <w:sz w:val="20"/>
        </w:rPr>
      </w:pPr>
      <w:r w:rsidRPr="00C639CB">
        <w:rPr>
          <w:rFonts w:ascii="Calibri" w:hAnsi="Calibri"/>
          <w:sz w:val="20"/>
        </w:rPr>
        <w:t>Retrouvez sur notre site Internet les</w:t>
      </w:r>
      <w:r w:rsidR="00895CFB">
        <w:rPr>
          <w:rFonts w:ascii="Calibri" w:hAnsi="Calibri"/>
          <w:sz w:val="20"/>
        </w:rPr>
        <w:t xml:space="preserve"> témoignages de nos stagiaires et les </w:t>
      </w:r>
      <w:r w:rsidR="00895CFB" w:rsidRPr="00895CFB">
        <w:rPr>
          <w:rFonts w:ascii="Calibri" w:hAnsi="Calibri"/>
          <w:sz w:val="20"/>
        </w:rPr>
        <w:t>quelques-uns de nos clients et partenaires</w:t>
      </w:r>
    </w:p>
    <w:p w:rsidR="005F2D49" w:rsidRDefault="005F2D49" w:rsidP="005F2D49">
      <w:pPr>
        <w:rPr>
          <w:rFonts w:ascii="Calibri" w:hAnsi="Calibri"/>
          <w:sz w:val="20"/>
        </w:rPr>
      </w:pPr>
      <w:r w:rsidRPr="002A1E59">
        <w:rPr>
          <w:rFonts w:ascii="Calibri" w:hAnsi="Calibri"/>
          <w:sz w:val="20"/>
          <w:highlight w:val="yellow"/>
        </w:rPr>
        <w:t>Lien………………..;</w:t>
      </w:r>
    </w:p>
    <w:p w:rsidR="00895CFB" w:rsidRDefault="00895CFB">
      <w:pPr>
        <w:rPr>
          <w:rFonts w:ascii="Calibri" w:hAnsi="Calibri"/>
          <w:sz w:val="20"/>
        </w:rPr>
      </w:pPr>
      <w:r>
        <w:rPr>
          <w:rFonts w:ascii="Calibri" w:hAnsi="Calibri"/>
          <w:sz w:val="20"/>
        </w:rPr>
        <w:br w:type="page"/>
      </w:r>
    </w:p>
    <w:p w:rsidR="005F2D49" w:rsidRPr="00C639CB" w:rsidRDefault="005F2D49" w:rsidP="005F2D49">
      <w:pPr>
        <w:rPr>
          <w:rFonts w:ascii="Calibri" w:hAnsi="Calibri"/>
          <w:sz w:val="20"/>
        </w:rPr>
      </w:pPr>
    </w:p>
    <w:p w:rsidR="005F2D49" w:rsidRPr="005B4023" w:rsidRDefault="005F2D49" w:rsidP="005F2D49">
      <w:pPr>
        <w:spacing w:before="147"/>
        <w:ind w:left="140"/>
        <w:jc w:val="center"/>
        <w:rPr>
          <w:rFonts w:ascii="Calibri" w:hAnsi="Calibri"/>
          <w:sz w:val="28"/>
        </w:rPr>
      </w:pPr>
      <w:r w:rsidRPr="005B4023">
        <w:rPr>
          <w:rFonts w:ascii="Calibri" w:hAnsi="Calibri"/>
          <w:w w:val="90"/>
          <w:sz w:val="28"/>
        </w:rPr>
        <w:t>Annexe 1 : Règlement intérieur applicable aux stagiaires</w:t>
      </w:r>
    </w:p>
    <w:p w:rsidR="005F2D49" w:rsidRPr="005B4023" w:rsidRDefault="005F2D49" w:rsidP="005F2D49">
      <w:pPr>
        <w:rPr>
          <w:rFonts w:ascii="Calibri" w:hAnsi="Calibri"/>
          <w:sz w:val="28"/>
        </w:rPr>
      </w:pPr>
    </w:p>
    <w:p w:rsidR="005F2D49" w:rsidRPr="005B4023" w:rsidRDefault="005F2D49" w:rsidP="005F2D49">
      <w:pPr>
        <w:pStyle w:val="En-tte"/>
        <w:tabs>
          <w:tab w:val="clear" w:pos="4536"/>
          <w:tab w:val="left" w:pos="142"/>
          <w:tab w:val="right" w:pos="9498"/>
        </w:tabs>
        <w:jc w:val="center"/>
        <w:rPr>
          <w:rFonts w:ascii="Calibri" w:hAnsi="Calibri"/>
          <w:b/>
          <w:sz w:val="24"/>
        </w:rPr>
      </w:pPr>
      <w:r w:rsidRPr="005B4023">
        <w:rPr>
          <w:rFonts w:ascii="Calibri" w:hAnsi="Calibri"/>
          <w:b/>
          <w:sz w:val="24"/>
        </w:rPr>
        <w:t>Règlement intérieur</w:t>
      </w:r>
    </w:p>
    <w:p w:rsidR="005F2D49" w:rsidRPr="005B4023" w:rsidRDefault="005F2D49" w:rsidP="005F2D49">
      <w:pPr>
        <w:rPr>
          <w:rFonts w:ascii="Calibri" w:hAnsi="Calibri"/>
        </w:rPr>
      </w:pPr>
    </w:p>
    <w:p w:rsidR="005F2D49" w:rsidRPr="005B4023" w:rsidRDefault="005F2D49" w:rsidP="005F2D49">
      <w:pPr>
        <w:pStyle w:val="Titre1"/>
        <w:keepNext/>
        <w:keepLines/>
        <w:widowControl/>
        <w:pBdr>
          <w:bottom w:val="single" w:sz="4" w:space="1" w:color="000000"/>
        </w:pBdr>
        <w:tabs>
          <w:tab w:val="left" w:pos="-1734"/>
        </w:tabs>
        <w:suppressAutoHyphens/>
        <w:autoSpaceDE/>
        <w:spacing w:before="0" w:after="120"/>
        <w:ind w:left="720"/>
        <w:jc w:val="both"/>
        <w:textAlignment w:val="baseline"/>
        <w:rPr>
          <w:rFonts w:ascii="Calibri" w:hAnsi="Calibri"/>
        </w:rPr>
      </w:pPr>
      <w:r w:rsidRPr="005B4023">
        <w:rPr>
          <w:rFonts w:ascii="Calibri" w:hAnsi="Calibri"/>
        </w:rPr>
        <w:t>Préambule</w:t>
      </w:r>
    </w:p>
    <w:p w:rsidR="005F2D49" w:rsidRPr="005B4023" w:rsidRDefault="005F2D49" w:rsidP="005F2D49">
      <w:pPr>
        <w:jc w:val="both"/>
        <w:rPr>
          <w:rFonts w:ascii="Calibri" w:hAnsi="Calibri"/>
        </w:rPr>
      </w:pPr>
      <w:r w:rsidRPr="005B4023">
        <w:rPr>
          <w:rFonts w:ascii="Calibri" w:hAnsi="Calibri"/>
          <w:sz w:val="12"/>
          <w:szCs w:val="12"/>
        </w:rPr>
        <w:t>L’Association Pegase dénommée SAFE CLUSTER est un organisme de formation domicilié Domaine du Petit Arbois BP 10028 13545 Aix en Provence cedex 4 ci-après dénommé l’organisme de formation.</w:t>
      </w:r>
    </w:p>
    <w:p w:rsidR="005F2D49" w:rsidRPr="005B4023" w:rsidRDefault="005F2D49" w:rsidP="005F2D49">
      <w:pPr>
        <w:rPr>
          <w:rFonts w:ascii="Calibri" w:hAnsi="Calibri"/>
        </w:rPr>
      </w:pPr>
      <w:r w:rsidRPr="005B4023">
        <w:rPr>
          <w:rFonts w:ascii="Calibri" w:hAnsi="Calibri"/>
          <w:sz w:val="12"/>
          <w:szCs w:val="12"/>
        </w:rPr>
        <w:t>Le responsable de l’organisme de formation est son Président, Michel FIAT.</w:t>
      </w:r>
    </w:p>
    <w:p w:rsidR="005F2D49" w:rsidRPr="005B4023" w:rsidRDefault="005F2D49" w:rsidP="005F2D49">
      <w:pPr>
        <w:rPr>
          <w:rFonts w:ascii="Calibri" w:hAnsi="Calibri"/>
          <w:sz w:val="12"/>
          <w:szCs w:val="12"/>
        </w:rPr>
      </w:pPr>
    </w:p>
    <w:p w:rsidR="005F2D49" w:rsidRPr="005B4023" w:rsidRDefault="005F2D49" w:rsidP="005F2D49">
      <w:pPr>
        <w:rPr>
          <w:rFonts w:ascii="Calibri" w:hAnsi="Calibri"/>
          <w:sz w:val="12"/>
          <w:szCs w:val="12"/>
        </w:rPr>
      </w:pPr>
      <w:r w:rsidRPr="005B4023">
        <w:rPr>
          <w:rFonts w:ascii="Calibri" w:hAnsi="Calibri"/>
          <w:sz w:val="12"/>
          <w:szCs w:val="12"/>
        </w:rPr>
        <w:t>Le présent Règlement Intérieur a vocation à préciser certaines dispositions s’appliquant à tous les inscrits et participants aux différents stages organisés par l’organisme de formation dans le but de permettre un fonctionnement régulier des formations proposées.</w:t>
      </w:r>
    </w:p>
    <w:p w:rsidR="005F2D49" w:rsidRPr="005B4023" w:rsidRDefault="005F2D49" w:rsidP="005F2D49">
      <w:pPr>
        <w:rPr>
          <w:rFonts w:ascii="Calibri" w:hAnsi="Calibri"/>
          <w:sz w:val="12"/>
          <w:szCs w:val="12"/>
        </w:rPr>
      </w:pPr>
    </w:p>
    <w:p w:rsidR="005F2D49" w:rsidRPr="005B4023" w:rsidRDefault="005F2D49" w:rsidP="005F2D49">
      <w:pPr>
        <w:rPr>
          <w:rFonts w:ascii="Calibri" w:hAnsi="Calibri"/>
          <w:sz w:val="12"/>
          <w:szCs w:val="12"/>
        </w:rPr>
      </w:pPr>
      <w:r w:rsidRPr="005B4023">
        <w:rPr>
          <w:rFonts w:ascii="Calibri" w:hAnsi="Calibri"/>
          <w:sz w:val="12"/>
          <w:szCs w:val="12"/>
        </w:rPr>
        <w:t>Définitions :</w:t>
      </w:r>
    </w:p>
    <w:p w:rsidR="005F2D49" w:rsidRPr="005B4023" w:rsidRDefault="005F2D49" w:rsidP="005F2D49">
      <w:pPr>
        <w:pStyle w:val="Dernierretraitetpuces"/>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les personnes suivant le stage seront dénommées ci-après « stagiaires ».</w:t>
      </w:r>
    </w:p>
    <w:p w:rsidR="005F2D49" w:rsidRPr="005B4023" w:rsidRDefault="005F2D49" w:rsidP="005F2D49">
      <w:pPr>
        <w:rPr>
          <w:rFonts w:ascii="Calibri" w:hAnsi="Calibri"/>
          <w:sz w:val="12"/>
          <w:szCs w:val="12"/>
        </w:rPr>
      </w:pPr>
    </w:p>
    <w:p w:rsidR="005F2D49" w:rsidRPr="005B4023" w:rsidRDefault="005F2D49" w:rsidP="005F2D49">
      <w:pPr>
        <w:pStyle w:val="Titre1"/>
        <w:keepNext/>
        <w:keepLines/>
        <w:widowControl/>
        <w:pBdr>
          <w:bottom w:val="single" w:sz="4" w:space="1" w:color="000000"/>
        </w:pBdr>
        <w:tabs>
          <w:tab w:val="left" w:pos="-1734"/>
        </w:tabs>
        <w:suppressAutoHyphens/>
        <w:autoSpaceDE/>
        <w:spacing w:before="0" w:after="120"/>
        <w:ind w:left="720"/>
        <w:jc w:val="both"/>
        <w:textAlignment w:val="baseline"/>
        <w:rPr>
          <w:rFonts w:ascii="Calibri" w:hAnsi="Calibri"/>
        </w:rPr>
      </w:pPr>
      <w:r w:rsidRPr="005B4023">
        <w:rPr>
          <w:rFonts w:ascii="Calibri" w:hAnsi="Calibri"/>
        </w:rPr>
        <w:t>Dispositions Générales</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w:t>
      </w:r>
    </w:p>
    <w:p w:rsidR="005F2D49" w:rsidRPr="005B4023" w:rsidRDefault="005F2D49" w:rsidP="005F2D49">
      <w:pPr>
        <w:jc w:val="both"/>
        <w:rPr>
          <w:rFonts w:ascii="Calibri" w:hAnsi="Calibri"/>
          <w:sz w:val="12"/>
          <w:szCs w:val="12"/>
        </w:rPr>
      </w:pPr>
      <w:r w:rsidRPr="005B4023">
        <w:rPr>
          <w:rFonts w:ascii="Calibri" w:hAnsi="Calibri"/>
          <w:sz w:val="12"/>
          <w:szCs w:val="12"/>
        </w:rPr>
        <w:t>Conformément aux articles L6352-3 et suivants et R6352-1 et suivants du Code du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w:t>
      </w:r>
    </w:p>
    <w:p w:rsidR="005F2D49" w:rsidRPr="005B4023" w:rsidRDefault="005F2D49" w:rsidP="005F2D49">
      <w:pPr>
        <w:jc w:val="both"/>
        <w:rPr>
          <w:rFonts w:ascii="Calibri" w:hAnsi="Calibri"/>
          <w:sz w:val="12"/>
          <w:szCs w:val="12"/>
        </w:rPr>
      </w:pPr>
    </w:p>
    <w:p w:rsidR="005F2D49" w:rsidRPr="005B4023" w:rsidRDefault="005F2D49" w:rsidP="005F2D49">
      <w:pPr>
        <w:pStyle w:val="Titre1"/>
        <w:keepNext/>
        <w:keepLines/>
        <w:widowControl/>
        <w:pBdr>
          <w:bottom w:val="single" w:sz="4" w:space="1" w:color="000000"/>
        </w:pBdr>
        <w:tabs>
          <w:tab w:val="left" w:pos="-1734"/>
        </w:tabs>
        <w:suppressAutoHyphens/>
        <w:autoSpaceDE/>
        <w:spacing w:before="0" w:after="120"/>
        <w:ind w:left="720"/>
        <w:jc w:val="both"/>
        <w:textAlignment w:val="baseline"/>
        <w:rPr>
          <w:rFonts w:ascii="Calibri" w:hAnsi="Calibri"/>
        </w:rPr>
      </w:pPr>
      <w:r w:rsidRPr="005B4023">
        <w:rPr>
          <w:rFonts w:ascii="Calibri" w:hAnsi="Calibri"/>
        </w:rPr>
        <w:t>Champ d’application</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2 : Personnes concernées</w:t>
      </w:r>
    </w:p>
    <w:p w:rsidR="005F2D49" w:rsidRPr="005B4023" w:rsidRDefault="005F2D49" w:rsidP="005F2D49">
      <w:pPr>
        <w:jc w:val="both"/>
        <w:rPr>
          <w:rFonts w:ascii="Calibri" w:hAnsi="Calibri"/>
          <w:sz w:val="12"/>
          <w:szCs w:val="12"/>
        </w:rPr>
      </w:pPr>
      <w:r w:rsidRPr="005B4023">
        <w:rPr>
          <w:rFonts w:ascii="Calibri" w:hAnsi="Calibri"/>
          <w:sz w:val="12"/>
          <w:szCs w:val="12"/>
        </w:rPr>
        <w:t>Le présent Règlement s’applique à tous les stagiaires inscrits à une session dispensée par l’organisme de formation et ce, pour toute la durée de la formation suivie.</w:t>
      </w:r>
    </w:p>
    <w:p w:rsidR="005F2D49" w:rsidRPr="005B4023" w:rsidRDefault="005F2D49" w:rsidP="005F2D49">
      <w:pPr>
        <w:jc w:val="both"/>
        <w:rPr>
          <w:rFonts w:ascii="Calibri" w:hAnsi="Calibri"/>
          <w:sz w:val="12"/>
          <w:szCs w:val="12"/>
        </w:rPr>
      </w:pPr>
      <w:r w:rsidRPr="005B4023">
        <w:rPr>
          <w:rFonts w:ascii="Calibri" w:hAnsi="Calibri"/>
          <w:sz w:val="12"/>
          <w:szCs w:val="12"/>
        </w:rPr>
        <w:t>Chaque stagiaire est considéré comme ayant accepté les termes du présent règlement lorsqu'il suit une formation dispensée par l’organisme de formation et accepte que des mesures soient prises à son égard en cas d'inobservation de ce dernier.</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3 : Lieu de la formation</w:t>
      </w:r>
    </w:p>
    <w:p w:rsidR="005F2D49" w:rsidRPr="005B4023" w:rsidRDefault="005F2D49" w:rsidP="005F2D49">
      <w:pPr>
        <w:jc w:val="both"/>
        <w:rPr>
          <w:rFonts w:ascii="Calibri" w:hAnsi="Calibri"/>
          <w:sz w:val="12"/>
          <w:szCs w:val="12"/>
        </w:rPr>
      </w:pPr>
      <w:r w:rsidRPr="005B4023">
        <w:rPr>
          <w:rFonts w:ascii="Calibri" w:hAnsi="Calibri"/>
          <w:sz w:val="12"/>
          <w:szCs w:val="12"/>
        </w:rPr>
        <w:t>La formation aura lieu soit dans les locaux de l’organisme de formation, soit dans des locaux extérieurs. Les dispositions du présent Règlement sont applicables non seulement au sein des locaux de l’organisme de formation, mais également dans tout local ou espace accessoire à l’organisme.</w:t>
      </w:r>
    </w:p>
    <w:p w:rsidR="005F2D49" w:rsidRPr="005B4023" w:rsidRDefault="005F2D49" w:rsidP="005F2D49">
      <w:pPr>
        <w:jc w:val="both"/>
        <w:rPr>
          <w:rFonts w:ascii="Calibri" w:hAnsi="Calibri"/>
          <w:sz w:val="12"/>
          <w:szCs w:val="12"/>
        </w:rPr>
      </w:pPr>
    </w:p>
    <w:p w:rsidR="005F2D49" w:rsidRPr="005B4023" w:rsidRDefault="005F2D49" w:rsidP="005F2D49">
      <w:pPr>
        <w:pStyle w:val="Titre1"/>
        <w:keepNext/>
        <w:keepLines/>
        <w:widowControl/>
        <w:pBdr>
          <w:bottom w:val="single" w:sz="4" w:space="1" w:color="000000"/>
        </w:pBdr>
        <w:tabs>
          <w:tab w:val="left" w:pos="-1734"/>
        </w:tabs>
        <w:suppressAutoHyphens/>
        <w:autoSpaceDE/>
        <w:spacing w:before="0" w:after="120"/>
        <w:ind w:left="720"/>
        <w:jc w:val="both"/>
        <w:textAlignment w:val="baseline"/>
        <w:rPr>
          <w:rFonts w:ascii="Calibri" w:hAnsi="Calibri"/>
        </w:rPr>
      </w:pPr>
      <w:r w:rsidRPr="005B4023">
        <w:rPr>
          <w:rFonts w:ascii="Calibri" w:hAnsi="Calibri"/>
        </w:rPr>
        <w:t>Hygiène et sécurité</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4 : Règles générales</w:t>
      </w:r>
    </w:p>
    <w:p w:rsidR="005F2D49" w:rsidRPr="005B4023" w:rsidRDefault="005F2D49" w:rsidP="005F2D49">
      <w:pPr>
        <w:jc w:val="both"/>
        <w:rPr>
          <w:rFonts w:ascii="Calibri" w:hAnsi="Calibri"/>
          <w:sz w:val="12"/>
          <w:szCs w:val="12"/>
        </w:rPr>
      </w:pPr>
      <w:r w:rsidRPr="005B4023">
        <w:rPr>
          <w:rFonts w:ascii="Calibri" w:hAnsi="Calibri"/>
          <w:sz w:val="12"/>
          <w:szCs w:val="12"/>
        </w:rPr>
        <w:t>Chaque stagiaire doit veiller à sa sécurité personnelle et à celle des autres en respectant les consignes générales et particulières de sécurité et d’hygiène en vigueur sur le lieu de formation.</w:t>
      </w:r>
    </w:p>
    <w:p w:rsidR="005F2D49" w:rsidRPr="005B4023" w:rsidRDefault="005F2D49" w:rsidP="005F2D49">
      <w:pPr>
        <w:jc w:val="both"/>
        <w:rPr>
          <w:rFonts w:ascii="Calibri" w:hAnsi="Calibri"/>
          <w:sz w:val="12"/>
          <w:szCs w:val="12"/>
        </w:rPr>
      </w:pPr>
      <w:r w:rsidRPr="005B4023">
        <w:rPr>
          <w:rFonts w:ascii="Calibri" w:hAnsi="Calibri"/>
          <w:sz w:val="12"/>
          <w:szCs w:val="12"/>
        </w:rPr>
        <w:t>Toutefois, conformément à l'article R6352-1 du Code du travail, lorsque la formation se déroule dans une entreprise ou un établissement déjà doté d'un règlement intérieur, les mesures de sécurité et d'hygiène applicables aux stagiaires sont celles de ce dernier règlement.</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5 : Boissons alcoolisées</w:t>
      </w:r>
    </w:p>
    <w:p w:rsidR="005F2D49" w:rsidRPr="005B4023" w:rsidRDefault="005F2D49" w:rsidP="005F2D49">
      <w:pPr>
        <w:jc w:val="both"/>
        <w:rPr>
          <w:rFonts w:ascii="Calibri" w:hAnsi="Calibri"/>
          <w:sz w:val="12"/>
          <w:szCs w:val="12"/>
        </w:rPr>
      </w:pPr>
      <w:r w:rsidRPr="005B4023">
        <w:rPr>
          <w:rFonts w:ascii="Calibri" w:hAnsi="Calibri"/>
          <w:sz w:val="12"/>
          <w:szCs w:val="12"/>
        </w:rPr>
        <w:t>Il est interdit aux stagiaires de pénétrer ou de séjourner dans l’établissement en état d’ivresse ainsi que d’y introduire des boissons alcoolisées.</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6 : Interdiction de fumer</w:t>
      </w:r>
    </w:p>
    <w:p w:rsidR="005F2D49" w:rsidRPr="005B4023" w:rsidRDefault="005F2D49" w:rsidP="005F2D49">
      <w:pPr>
        <w:jc w:val="both"/>
        <w:rPr>
          <w:rFonts w:ascii="Calibri" w:hAnsi="Calibri"/>
          <w:sz w:val="12"/>
          <w:szCs w:val="12"/>
        </w:rPr>
      </w:pPr>
      <w:r w:rsidRPr="005B4023">
        <w:rPr>
          <w:rFonts w:ascii="Calibri" w:hAnsi="Calibri"/>
          <w:sz w:val="12"/>
          <w:szCs w:val="12"/>
        </w:rPr>
        <w:t>En application du décret n° 92-478 du 29 mai 1992 fixant les conditions d'application de l'interdiction de fumer dans les lieux affectés à un usage collectif, il est interdit de fumer dans les locaux de formation, sauf dans les lieux réservés à cet usage.</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7 : Lieux de restauration</w:t>
      </w:r>
    </w:p>
    <w:p w:rsidR="005F2D49" w:rsidRPr="005B4023" w:rsidRDefault="005F2D49" w:rsidP="005F2D49">
      <w:pPr>
        <w:jc w:val="both"/>
        <w:rPr>
          <w:rFonts w:ascii="Calibri" w:hAnsi="Calibri"/>
          <w:sz w:val="12"/>
          <w:szCs w:val="12"/>
        </w:rPr>
      </w:pPr>
      <w:r w:rsidRPr="005B4023">
        <w:rPr>
          <w:rFonts w:ascii="Calibri" w:hAnsi="Calibri"/>
          <w:sz w:val="12"/>
          <w:szCs w:val="12"/>
        </w:rPr>
        <w:t>L’accès aux lieux de restauration n’est autorisé que pendant les heures fixées pour les repas. Il est interdit, sauf autorisation spéciale, donnée par le responsable de l’organisme de formation, de prendre ses repas dans les salles où se déroulent les stages.</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8 : Consignes d’incendie</w:t>
      </w:r>
    </w:p>
    <w:p w:rsidR="005F2D49" w:rsidRPr="005B4023" w:rsidRDefault="005F2D49" w:rsidP="005F2D49">
      <w:pPr>
        <w:jc w:val="both"/>
        <w:rPr>
          <w:rFonts w:ascii="Calibri" w:hAnsi="Calibri"/>
          <w:sz w:val="12"/>
          <w:szCs w:val="12"/>
        </w:rPr>
      </w:pPr>
      <w:r w:rsidRPr="005B4023">
        <w:rPr>
          <w:rFonts w:ascii="Calibri" w:hAnsi="Calibri"/>
          <w:sz w:val="12"/>
          <w:szCs w:val="12"/>
        </w:rPr>
        <w:t>Conformément aux articles R.4227-37 et suivants du Code du travail, les consignes d'incendie et notamment un plan de localisation des extincteurs et des issues de secours sont affichés dans les locaux de formation de manière à être connus de tous les stagiaires.</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9 : Accident</w:t>
      </w:r>
    </w:p>
    <w:p w:rsidR="005F2D49" w:rsidRPr="005B4023" w:rsidRDefault="005F2D49" w:rsidP="005F2D49">
      <w:pPr>
        <w:jc w:val="both"/>
        <w:rPr>
          <w:rFonts w:ascii="Calibri" w:hAnsi="Calibri"/>
          <w:sz w:val="12"/>
          <w:szCs w:val="12"/>
        </w:rPr>
      </w:pPr>
      <w:r w:rsidRPr="005B4023">
        <w:rPr>
          <w:rFonts w:ascii="Calibri" w:hAnsi="Calibri"/>
          <w:sz w:val="12"/>
          <w:szCs w:val="12"/>
        </w:rPr>
        <w:t>Tout accident ou incident survenu à l'occasion ou en cours de formation doit être immédiatement déclaré par le stagiaire accidenté ou les personnes témoins de l'accident, au responsable de l'organisme.</w:t>
      </w:r>
    </w:p>
    <w:p w:rsidR="005F2D49" w:rsidRPr="005B4023" w:rsidRDefault="005F2D49" w:rsidP="005F2D49">
      <w:pPr>
        <w:jc w:val="both"/>
        <w:rPr>
          <w:rFonts w:ascii="Calibri" w:hAnsi="Calibri"/>
          <w:sz w:val="12"/>
          <w:szCs w:val="12"/>
        </w:rPr>
      </w:pPr>
      <w:r w:rsidRPr="005B4023">
        <w:rPr>
          <w:rFonts w:ascii="Calibri" w:hAnsi="Calibri"/>
          <w:sz w:val="12"/>
          <w:szCs w:val="12"/>
        </w:rPr>
        <w:t>Conformément à l'article R.6342-3 du Code du travail, l'accident survenu au stagiaire pendant qu'il se trouve sur le lieu de formation ou pendant qu'il s'y rend ou en revient, fait l'objet d'une déclaration par le responsable de l’organisme auprès de la caisse de sécurité sociale.</w:t>
      </w:r>
    </w:p>
    <w:p w:rsidR="005F2D49" w:rsidRPr="005B4023" w:rsidRDefault="005F2D49" w:rsidP="005F2D49">
      <w:pPr>
        <w:jc w:val="both"/>
        <w:rPr>
          <w:rFonts w:ascii="Calibri" w:hAnsi="Calibri"/>
          <w:sz w:val="12"/>
          <w:szCs w:val="12"/>
        </w:rPr>
      </w:pPr>
    </w:p>
    <w:p w:rsidR="005F2D49" w:rsidRPr="005B4023" w:rsidRDefault="005F2D49" w:rsidP="005F2D49">
      <w:pPr>
        <w:pStyle w:val="Titre1"/>
        <w:keepNext/>
        <w:keepLines/>
        <w:widowControl/>
        <w:pBdr>
          <w:bottom w:val="single" w:sz="4" w:space="1" w:color="000000"/>
        </w:pBdr>
        <w:tabs>
          <w:tab w:val="left" w:pos="-1734"/>
        </w:tabs>
        <w:suppressAutoHyphens/>
        <w:autoSpaceDE/>
        <w:spacing w:before="0" w:after="120"/>
        <w:ind w:left="720"/>
        <w:jc w:val="both"/>
        <w:textAlignment w:val="baseline"/>
        <w:rPr>
          <w:rFonts w:ascii="Calibri" w:hAnsi="Calibri"/>
        </w:rPr>
      </w:pPr>
      <w:r w:rsidRPr="005B4023">
        <w:rPr>
          <w:rFonts w:ascii="Calibri" w:hAnsi="Calibri"/>
        </w:rPr>
        <w:t>Discipline</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10 : Tenue et comportement</w:t>
      </w:r>
    </w:p>
    <w:p w:rsidR="005F2D49" w:rsidRPr="005B4023" w:rsidRDefault="005F2D49" w:rsidP="005F2D49">
      <w:pPr>
        <w:jc w:val="both"/>
        <w:rPr>
          <w:rFonts w:ascii="Calibri" w:hAnsi="Calibri"/>
          <w:sz w:val="12"/>
          <w:szCs w:val="12"/>
        </w:rPr>
      </w:pPr>
      <w:r w:rsidRPr="005B4023">
        <w:rPr>
          <w:rFonts w:ascii="Calibri" w:hAnsi="Calibri"/>
          <w:sz w:val="12"/>
          <w:szCs w:val="12"/>
        </w:rPr>
        <w:t>Les stagiaires sont invités à se présenter au lieu de formation en tenue décente et à avoir un comportement correct à l'égard de toute personne présente dans l'organisme ou les locaux mis à disposition de l’organisme.</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11 : Horaires de stage</w:t>
      </w:r>
    </w:p>
    <w:p w:rsidR="005F2D49" w:rsidRPr="005B4023" w:rsidRDefault="005F2D49" w:rsidP="005F2D49">
      <w:pPr>
        <w:jc w:val="both"/>
        <w:rPr>
          <w:rFonts w:ascii="Calibri" w:hAnsi="Calibri"/>
          <w:sz w:val="12"/>
          <w:szCs w:val="12"/>
        </w:rPr>
      </w:pPr>
      <w:r w:rsidRPr="005B4023">
        <w:rPr>
          <w:rFonts w:ascii="Calibri" w:hAnsi="Calibri"/>
          <w:sz w:val="12"/>
          <w:szCs w:val="12"/>
        </w:rPr>
        <w:t>Les horaires de stage sont fixés par l’organisme de formation et portés à la connaissance des stagiaires soit par la convocation adressée par courrier (postal ou électronique), soit à l'occasion de la remise aux stagiaires du programme de formation. Les stagiaires sont tenus de respecter ces horaires.</w:t>
      </w:r>
    </w:p>
    <w:p w:rsidR="005F2D49" w:rsidRPr="005B4023" w:rsidRDefault="005F2D49" w:rsidP="005F2D49">
      <w:pPr>
        <w:jc w:val="both"/>
        <w:rPr>
          <w:rFonts w:ascii="Calibri" w:hAnsi="Calibri"/>
          <w:sz w:val="12"/>
          <w:szCs w:val="12"/>
        </w:rPr>
      </w:pPr>
      <w:r w:rsidRPr="005B4023">
        <w:rPr>
          <w:rFonts w:ascii="Calibri" w:hAnsi="Calibri"/>
          <w:sz w:val="12"/>
          <w:szCs w:val="12"/>
        </w:rPr>
        <w:t>L’organisme de formation se réserve, dans les limites imposées par des dispositions en vigueur, le droit de modifier les horaires de stage en fonction des nécessités de service. Les stagiaires doivent se conformer aux modifications apportées par l’organisme de formation aux horaires d’organisation du stage.</w:t>
      </w:r>
    </w:p>
    <w:p w:rsidR="005F2D49" w:rsidRPr="005B4023" w:rsidRDefault="005F2D49" w:rsidP="005F2D49">
      <w:pPr>
        <w:jc w:val="both"/>
        <w:rPr>
          <w:rFonts w:ascii="Calibri" w:hAnsi="Calibri"/>
          <w:sz w:val="12"/>
          <w:szCs w:val="12"/>
        </w:rPr>
      </w:pPr>
      <w:r w:rsidRPr="005B4023">
        <w:rPr>
          <w:rFonts w:ascii="Calibri" w:hAnsi="Calibri"/>
          <w:sz w:val="12"/>
          <w:szCs w:val="12"/>
        </w:rPr>
        <w:t>En cas d'absence ou de retard au stage, il est préférable pour le stagiaire d’en avertir le formateur.</w:t>
      </w:r>
    </w:p>
    <w:p w:rsidR="005F2D49" w:rsidRPr="005B4023" w:rsidRDefault="005F2D49" w:rsidP="005F2D49">
      <w:pPr>
        <w:jc w:val="both"/>
        <w:rPr>
          <w:rFonts w:ascii="Calibri" w:hAnsi="Calibri"/>
          <w:sz w:val="12"/>
          <w:szCs w:val="12"/>
        </w:rPr>
      </w:pPr>
      <w:r w:rsidRPr="005B4023">
        <w:rPr>
          <w:rFonts w:ascii="Calibri" w:hAnsi="Calibri"/>
          <w:sz w:val="12"/>
          <w:szCs w:val="12"/>
        </w:rPr>
        <w:t>Par ailleurs, une feuille d’émargement doit être signée par le stagiaire.</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12 : Accès au lieu de formation</w:t>
      </w:r>
    </w:p>
    <w:p w:rsidR="005F2D49" w:rsidRPr="005B4023" w:rsidRDefault="005F2D49" w:rsidP="005F2D49">
      <w:pPr>
        <w:jc w:val="both"/>
        <w:rPr>
          <w:rFonts w:ascii="Calibri" w:hAnsi="Calibri"/>
          <w:sz w:val="12"/>
          <w:szCs w:val="12"/>
        </w:rPr>
      </w:pPr>
      <w:r w:rsidRPr="005B4023">
        <w:rPr>
          <w:rFonts w:ascii="Calibri" w:hAnsi="Calibri"/>
          <w:sz w:val="12"/>
          <w:szCs w:val="12"/>
        </w:rPr>
        <w:t>Sauf autorisation expresse de l’organisme de formation, les stagiaires ayant accès au lieu de formation pour suivre leur stage ne peuvent :</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 xml:space="preserve">y entrer ou y demeurer à d'autres fins ; </w:t>
      </w:r>
    </w:p>
    <w:p w:rsidR="005F2D49" w:rsidRPr="005B4023" w:rsidRDefault="005F2D49" w:rsidP="005F2D49">
      <w:pPr>
        <w:pStyle w:val="Dernierretraitetpuces"/>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faciliter l'introduction de tierces personnes à l’organisme.</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13 : Usage du matériel</w:t>
      </w:r>
    </w:p>
    <w:p w:rsidR="005F2D49" w:rsidRPr="005B4023" w:rsidRDefault="005F2D49" w:rsidP="005F2D49">
      <w:pPr>
        <w:keepNext/>
        <w:jc w:val="both"/>
        <w:rPr>
          <w:rFonts w:ascii="Calibri" w:hAnsi="Calibri"/>
          <w:sz w:val="12"/>
          <w:szCs w:val="12"/>
        </w:rPr>
      </w:pPr>
      <w:r w:rsidRPr="005B4023">
        <w:rPr>
          <w:rFonts w:ascii="Calibri" w:hAnsi="Calibri"/>
          <w:sz w:val="12"/>
          <w:szCs w:val="12"/>
        </w:rPr>
        <w:t>Chaque stagiaire a l'obligation de conserver en bon état le matériel qui lui est confié en vue de sa formation. Les stagiaires sont tenus d'utiliser le matériel conformément à son objet. L’utilisation du matériel à d'autres fins, notamment personnelles est interdite, sauf pour le matériel mis à disposition à cet effet.</w:t>
      </w:r>
    </w:p>
    <w:p w:rsidR="005F2D49" w:rsidRPr="005B4023" w:rsidRDefault="005F2D49" w:rsidP="005F2D49">
      <w:pPr>
        <w:jc w:val="both"/>
        <w:rPr>
          <w:rFonts w:ascii="Calibri" w:hAnsi="Calibri"/>
          <w:sz w:val="12"/>
          <w:szCs w:val="12"/>
        </w:rPr>
      </w:pPr>
      <w:r w:rsidRPr="005B4023">
        <w:rPr>
          <w:rFonts w:ascii="Calibri" w:hAnsi="Calibri"/>
          <w:sz w:val="12"/>
          <w:szCs w:val="12"/>
        </w:rPr>
        <w:t>A la fin du stage, le stagiaire est tenu de restituer tout matériel et document en sa possession appartenant à l’organisme de formation, sauf les documents pédagogiques distribués en cours de formation.</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14 : Enregistrements</w:t>
      </w:r>
    </w:p>
    <w:p w:rsidR="005F2D49" w:rsidRPr="005B4023" w:rsidRDefault="005F2D49" w:rsidP="005F2D49">
      <w:pPr>
        <w:jc w:val="both"/>
        <w:rPr>
          <w:rFonts w:ascii="Calibri" w:hAnsi="Calibri"/>
          <w:sz w:val="12"/>
          <w:szCs w:val="12"/>
        </w:rPr>
      </w:pPr>
      <w:r w:rsidRPr="005B4023">
        <w:rPr>
          <w:rFonts w:ascii="Calibri" w:hAnsi="Calibri"/>
          <w:sz w:val="12"/>
          <w:szCs w:val="12"/>
        </w:rPr>
        <w:t xml:space="preserve">Il est formellement interdit, sauf dérogation expresse, d’enregistrer ou de filmer les sessions de formation. </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15 : Documentation pédagogique</w:t>
      </w:r>
    </w:p>
    <w:p w:rsidR="005F2D49" w:rsidRPr="005B4023" w:rsidRDefault="005F2D49" w:rsidP="005F2D49">
      <w:pPr>
        <w:jc w:val="both"/>
        <w:rPr>
          <w:rFonts w:ascii="Calibri" w:hAnsi="Calibri"/>
          <w:sz w:val="12"/>
          <w:szCs w:val="12"/>
        </w:rPr>
      </w:pPr>
      <w:r w:rsidRPr="005B4023">
        <w:rPr>
          <w:rFonts w:ascii="Calibri" w:hAnsi="Calibri"/>
          <w:sz w:val="12"/>
          <w:szCs w:val="12"/>
        </w:rPr>
        <w:t>La documentation pédagogique remise lors des sessions de formation est protégée au titre des droits d’auteur et ne peut être réutilisée autrement que pour un strict usage personnel. Il est formellement interdit de se procurer une copie électronique (fichier) des documents pédagogiques distribués en cours de formation.</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16 : Responsabilité de l'organisme en cas de vol ou endommagement de biens personnels des stagiaires</w:t>
      </w:r>
    </w:p>
    <w:p w:rsidR="005F2D49" w:rsidRPr="005B4023" w:rsidRDefault="005F2D49" w:rsidP="005F2D49">
      <w:pPr>
        <w:jc w:val="both"/>
        <w:rPr>
          <w:rFonts w:ascii="Calibri" w:hAnsi="Calibri"/>
          <w:sz w:val="12"/>
          <w:szCs w:val="12"/>
        </w:rPr>
      </w:pPr>
      <w:r w:rsidRPr="005B4023">
        <w:rPr>
          <w:rFonts w:ascii="Calibri" w:hAnsi="Calibri"/>
          <w:sz w:val="12"/>
          <w:szCs w:val="12"/>
        </w:rPr>
        <w:t>L’organisme de formation décline toute responsabilité en cas de perte, vol ou détérioration des objets personnels de toute nature déposés par les stagiaires dans les locaux de formation.</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17 : Sanctions</w:t>
      </w:r>
    </w:p>
    <w:p w:rsidR="005F2D49" w:rsidRPr="005B4023" w:rsidRDefault="005F2D49" w:rsidP="005F2D49">
      <w:pPr>
        <w:jc w:val="both"/>
        <w:rPr>
          <w:rFonts w:ascii="Calibri" w:hAnsi="Calibri"/>
          <w:sz w:val="12"/>
          <w:szCs w:val="12"/>
        </w:rPr>
      </w:pPr>
      <w:r w:rsidRPr="005B4023">
        <w:rPr>
          <w:rFonts w:ascii="Calibri" w:hAnsi="Calibri"/>
          <w:sz w:val="12"/>
          <w:szCs w:val="12"/>
        </w:rPr>
        <w:t>Tout manquement du stagiaire à l'une des dispositions du présent Règlement Intérieur pourra faire l'objet d'une sanction.</w:t>
      </w:r>
    </w:p>
    <w:p w:rsidR="005F2D49" w:rsidRPr="005B4023" w:rsidRDefault="005F2D49" w:rsidP="005F2D49">
      <w:pPr>
        <w:jc w:val="both"/>
        <w:rPr>
          <w:rFonts w:ascii="Calibri" w:hAnsi="Calibri"/>
          <w:sz w:val="12"/>
          <w:szCs w:val="12"/>
        </w:rPr>
      </w:pPr>
      <w:r w:rsidRPr="005B4023">
        <w:rPr>
          <w:rFonts w:ascii="Calibri" w:hAnsi="Calibri"/>
          <w:sz w:val="12"/>
          <w:szCs w:val="12"/>
        </w:rPr>
        <w:t>Constitue une sanction au sens de l'article R6352-3 du Code du travail toute mesure, autre que les observations verbales, prise par le responsable de l'organisme de formation ou son représentant, à la suite d'un agissement du stagiaire considéré par lui comme fautif, que cette mesure soit de nature à affecter immédiatement ou non la présence de l'intéressé dans le stage ou à mettre en cause la continuité de la formation qu'il reçoit.</w:t>
      </w:r>
    </w:p>
    <w:p w:rsidR="005F2D49" w:rsidRPr="005B4023" w:rsidRDefault="005F2D49" w:rsidP="005F2D49">
      <w:pPr>
        <w:keepNext/>
        <w:jc w:val="both"/>
        <w:rPr>
          <w:rFonts w:ascii="Calibri" w:hAnsi="Calibri"/>
          <w:sz w:val="12"/>
          <w:szCs w:val="12"/>
        </w:rPr>
      </w:pPr>
      <w:r w:rsidRPr="005B4023">
        <w:rPr>
          <w:rFonts w:ascii="Calibri" w:hAnsi="Calibri"/>
          <w:sz w:val="12"/>
          <w:szCs w:val="12"/>
        </w:rPr>
        <w:t>Selon la gravité du manquement constaté, la sanction pourra consister:</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 xml:space="preserve">soit en un avertissement ; </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 xml:space="preserve">soit en un blâme ; </w:t>
      </w:r>
    </w:p>
    <w:p w:rsidR="005F2D49" w:rsidRPr="005B4023" w:rsidRDefault="005F2D49" w:rsidP="005F2D49">
      <w:pPr>
        <w:pStyle w:val="Dernierretraitetpuces"/>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soit en une mesure d'exclusion définitive.</w:t>
      </w:r>
    </w:p>
    <w:p w:rsidR="005F2D49" w:rsidRPr="005B4023" w:rsidRDefault="005F2D49" w:rsidP="005F2D49">
      <w:pPr>
        <w:jc w:val="both"/>
        <w:rPr>
          <w:rFonts w:ascii="Calibri" w:hAnsi="Calibri"/>
          <w:sz w:val="12"/>
          <w:szCs w:val="12"/>
        </w:rPr>
      </w:pPr>
      <w:r w:rsidRPr="005B4023">
        <w:rPr>
          <w:rFonts w:ascii="Calibri" w:hAnsi="Calibri"/>
          <w:sz w:val="12"/>
          <w:szCs w:val="12"/>
        </w:rPr>
        <w:t>Les amendes ou autres sanctions pécuniaires sont interdites.</w:t>
      </w:r>
    </w:p>
    <w:p w:rsidR="005F2D49" w:rsidRPr="005B4023" w:rsidRDefault="005F2D49" w:rsidP="005F2D49">
      <w:pPr>
        <w:keepNext/>
        <w:jc w:val="both"/>
        <w:rPr>
          <w:rFonts w:ascii="Calibri" w:hAnsi="Calibri"/>
          <w:sz w:val="12"/>
          <w:szCs w:val="12"/>
        </w:rPr>
      </w:pPr>
      <w:r w:rsidRPr="005B4023">
        <w:rPr>
          <w:rFonts w:ascii="Calibri" w:hAnsi="Calibri"/>
          <w:sz w:val="12"/>
          <w:szCs w:val="12"/>
        </w:rPr>
        <w:t>Le responsable de l'organisme de formation doit informer de la sanction prise:</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 xml:space="preserve">l'employeur, lorsque le stagiaire est un salarié bénéficiant d'un stage dans le cadre du plan de formation en entreprise; </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l'employeur et l'organisme paritaire qui a pris à sa charge les dépenses de la formation, lorsque le stagiaire est un salarié bénéficiant d'un stage dans le cadre d'un congé de formation;</w:t>
      </w:r>
    </w:p>
    <w:p w:rsidR="005F2D49" w:rsidRPr="005B4023" w:rsidRDefault="005F2D49" w:rsidP="005F2D49">
      <w:pPr>
        <w:pStyle w:val="Dernierretraitetpuces"/>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L'organisme qui a assuré le financement de l'action de formation dont a bénéficié le stagiaire.</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18 : Procédure disciplinaire</w:t>
      </w:r>
    </w:p>
    <w:p w:rsidR="005F2D49" w:rsidRPr="005B4023" w:rsidRDefault="005F2D49" w:rsidP="005F2D49">
      <w:pPr>
        <w:jc w:val="both"/>
        <w:rPr>
          <w:rFonts w:ascii="Calibri" w:hAnsi="Calibri"/>
          <w:sz w:val="12"/>
          <w:szCs w:val="12"/>
        </w:rPr>
      </w:pPr>
      <w:r w:rsidRPr="005B4023">
        <w:rPr>
          <w:rFonts w:ascii="Calibri" w:hAnsi="Calibri"/>
          <w:sz w:val="12"/>
          <w:szCs w:val="12"/>
        </w:rPr>
        <w:t>Aucune sanction ne peut être infligée au stagiaire sans que celui-ci ait été informé au préalable des griefs retenus contre lui.</w:t>
      </w:r>
    </w:p>
    <w:p w:rsidR="005F2D49" w:rsidRPr="005B4023" w:rsidRDefault="005F2D49" w:rsidP="005F2D49">
      <w:pPr>
        <w:jc w:val="both"/>
        <w:rPr>
          <w:rFonts w:ascii="Calibri" w:hAnsi="Calibri"/>
          <w:sz w:val="12"/>
          <w:szCs w:val="12"/>
        </w:rPr>
      </w:pPr>
      <w:r w:rsidRPr="005B4023">
        <w:rPr>
          <w:rFonts w:ascii="Calibri" w:hAnsi="Calibri"/>
          <w:sz w:val="12"/>
          <w:szCs w:val="12"/>
        </w:rPr>
        <w:t>Lorsque le responsable de l'organisme de formation ou son représentant envisage de prendre une sanction qui a une incidence, immédiate ou non, sur la présence d'un stagiaire dans une formation, il est procédé ainsi qu'il suit :</w:t>
      </w:r>
    </w:p>
    <w:p w:rsidR="005F2D49" w:rsidRPr="005B4023" w:rsidRDefault="005F2D49" w:rsidP="005F2D49">
      <w:pPr>
        <w:pStyle w:val="Retraitetpuces"/>
        <w:numPr>
          <w:ilvl w:val="0"/>
          <w:numId w:val="1"/>
        </w:numPr>
        <w:tabs>
          <w:tab w:val="left" w:pos="426"/>
        </w:tabs>
        <w:spacing w:after="0" w:line="276" w:lineRule="auto"/>
        <w:ind w:left="0" w:firstLine="0"/>
        <w:rPr>
          <w:rFonts w:ascii="Calibri" w:hAnsi="Calibri" w:cs="Arial"/>
          <w:sz w:val="12"/>
          <w:szCs w:val="12"/>
        </w:rPr>
      </w:pPr>
      <w:r w:rsidRPr="005B4023">
        <w:rPr>
          <w:rFonts w:ascii="Calibri" w:hAnsi="Calibri" w:cs="Arial"/>
          <w:sz w:val="12"/>
          <w:szCs w:val="12"/>
        </w:rPr>
        <w:t>Le responsable de l'organisme de formation ou son représentant convoque le stagiaire en lui indiquant l'objet de cette convocation.</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Celle-ci précise la date, l'heure et le lieu de l'entretien. Elle est écrite et est adressée par lettre recommandée ou remise à l'intéressé contre décharge.</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Au cours de l'entretien, le stagiaire peut se faire assister par une personne de son choix, stagiaire ou salarié de l'organisme de formation.</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La convocation mentionnée à l'alinéa précédent fait état de cette faculté. Le responsable de l'organisme de formation ou son représentant indique le motif de la sanction envisagée et recueille les explications du stagiaire. Dans le cas où une exclusion définitive du stage est envisagée, une commission de discipline est constituée, où siègent des représentants des stagiaires.</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Elle est saisie par le responsable de l'organisme de formation ou son représentant après l'entretien susvisé et formule un avis sur la mesure d'exclusion envisagée.</w:t>
      </w:r>
    </w:p>
    <w:p w:rsidR="005F2D49" w:rsidRPr="005B4023" w:rsidRDefault="005F2D49" w:rsidP="005F2D49">
      <w:pPr>
        <w:pStyle w:val="Retraitetpuces"/>
        <w:numPr>
          <w:ilvl w:val="0"/>
          <w:numId w:val="1"/>
        </w:numPr>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Le stagiaire est avisé de cette saisine. Il est entendu sur sa demande par la commission de discipline. Il peut, dans ce cas, être assisté par une personne de son choix, stagiaire ou salarié de l'organisme. La commission de discipline transmet son avis au Directeur de l'organisme dans le délai d'un jour franc après sa réunion.</w:t>
      </w:r>
    </w:p>
    <w:p w:rsidR="005F2D49" w:rsidRPr="005B4023" w:rsidRDefault="005F2D49" w:rsidP="005F2D49">
      <w:pPr>
        <w:pStyle w:val="Dernierretraitetpuces"/>
        <w:tabs>
          <w:tab w:val="left" w:pos="720"/>
        </w:tabs>
        <w:spacing w:after="0" w:line="276" w:lineRule="auto"/>
        <w:ind w:left="0" w:firstLine="0"/>
        <w:rPr>
          <w:rFonts w:ascii="Calibri" w:hAnsi="Calibri" w:cs="Arial"/>
          <w:sz w:val="12"/>
          <w:szCs w:val="12"/>
        </w:rPr>
      </w:pPr>
      <w:r w:rsidRPr="005B4023">
        <w:rPr>
          <w:rFonts w:ascii="Calibri" w:hAnsi="Calibri" w:cs="Arial"/>
          <w:sz w:val="12"/>
          <w:szCs w:val="12"/>
        </w:rPr>
        <w:t>La sanction ne peut intervenir moins d'un jour franc ni plus de quinze jours après l'entretien ou, le cas échéant, après la transmission de l'avis de la commission de discipline. Elle fait l'objet d'une décision écrite et motivée, notifiée au stagiaire sous la forme d'une lettre qui lui est remise contre décharge ou d'une lettre recommandée.</w:t>
      </w:r>
    </w:p>
    <w:p w:rsidR="005F2D49" w:rsidRPr="005B4023" w:rsidRDefault="005F2D49" w:rsidP="005F2D49">
      <w:pPr>
        <w:jc w:val="both"/>
        <w:rPr>
          <w:rFonts w:ascii="Calibri" w:hAnsi="Calibri"/>
          <w:sz w:val="12"/>
          <w:szCs w:val="12"/>
        </w:rPr>
      </w:pPr>
      <w:r w:rsidRPr="005B4023">
        <w:rPr>
          <w:rFonts w:ascii="Calibri" w:hAnsi="Calibri"/>
          <w:sz w:val="12"/>
          <w:szCs w:val="12"/>
        </w:rPr>
        <w:t>Lorsque l'agissement a donné lieu à une mesure conservatoire d’exclusion temporaire à effet immédiat, aucune sanction définitive, relative à cet agissement, ne peut être prise sans que le stagiaire ait été informé au préalable des griefs retenus contre lui et éventuellement que la procédure ci-dessus décrite ait été respectée.</w:t>
      </w:r>
    </w:p>
    <w:p w:rsidR="005F2D49" w:rsidRPr="005B4023" w:rsidRDefault="005F2D49" w:rsidP="005F2D49">
      <w:pPr>
        <w:jc w:val="both"/>
        <w:rPr>
          <w:rFonts w:ascii="Calibri" w:hAnsi="Calibri"/>
          <w:sz w:val="12"/>
          <w:szCs w:val="12"/>
        </w:rPr>
      </w:pPr>
    </w:p>
    <w:p w:rsidR="005F2D49" w:rsidRPr="005B4023" w:rsidRDefault="005F2D49" w:rsidP="005F2D49">
      <w:pPr>
        <w:pStyle w:val="Titre1"/>
        <w:keepNext/>
        <w:keepLines/>
        <w:widowControl/>
        <w:pBdr>
          <w:bottom w:val="single" w:sz="4" w:space="1" w:color="000000"/>
        </w:pBdr>
        <w:tabs>
          <w:tab w:val="left" w:pos="-1734"/>
        </w:tabs>
        <w:suppressAutoHyphens/>
        <w:autoSpaceDE/>
        <w:spacing w:before="0" w:after="120"/>
        <w:ind w:left="720"/>
        <w:jc w:val="both"/>
        <w:textAlignment w:val="baseline"/>
        <w:rPr>
          <w:rFonts w:ascii="Calibri" w:hAnsi="Calibri"/>
        </w:rPr>
      </w:pPr>
      <w:r w:rsidRPr="005B4023">
        <w:rPr>
          <w:rFonts w:ascii="Calibri" w:hAnsi="Calibri"/>
        </w:rPr>
        <w:t>Représentation des stagiaires</w:t>
      </w:r>
    </w:p>
    <w:p w:rsidR="005F2D49" w:rsidRPr="005B4023" w:rsidRDefault="005F2D49" w:rsidP="005F2D49">
      <w:pPr>
        <w:jc w:val="both"/>
        <w:rPr>
          <w:rFonts w:ascii="Calibri" w:hAnsi="Calibri"/>
          <w:sz w:val="12"/>
          <w:szCs w:val="12"/>
        </w:rPr>
      </w:pPr>
      <w:r w:rsidRPr="005B4023">
        <w:rPr>
          <w:rFonts w:ascii="Calibri" w:hAnsi="Calibri"/>
          <w:sz w:val="12"/>
          <w:szCs w:val="12"/>
        </w:rPr>
        <w:t>Conformément aux articles R6352-9 à 12 du code du travail, concernant les stages collectifs, l’organisme de formation organisera l’élection d’un délégué titulaire et d’un délégué suppléant. L’élection des représentants des stagiaires aura lieu pendant les heures de cours entre la 20eme et la 40eme heure. Le scrutin sera uninominal à deux tours. Tous les stagiaires sont électeurs et éligibles. S’il y a carence de représentant des stagiaires, un procès-verbal de carence sera établi par le responsable de l’organisme de formation.</w:t>
      </w:r>
    </w:p>
    <w:p w:rsidR="005F2D49" w:rsidRPr="005B4023" w:rsidRDefault="005F2D49" w:rsidP="005F2D49">
      <w:pPr>
        <w:jc w:val="both"/>
        <w:rPr>
          <w:rFonts w:ascii="Calibri" w:hAnsi="Calibri"/>
          <w:sz w:val="12"/>
          <w:szCs w:val="12"/>
        </w:rPr>
      </w:pPr>
    </w:p>
    <w:p w:rsidR="005F2D49" w:rsidRPr="005B4023" w:rsidRDefault="005F2D49" w:rsidP="005F2D49">
      <w:pPr>
        <w:jc w:val="both"/>
        <w:rPr>
          <w:rFonts w:ascii="Calibri" w:hAnsi="Calibri"/>
          <w:sz w:val="12"/>
          <w:szCs w:val="12"/>
        </w:rPr>
      </w:pPr>
      <w:r w:rsidRPr="005B4023">
        <w:rPr>
          <w:rFonts w:ascii="Calibri" w:hAnsi="Calibri"/>
          <w:sz w:val="12"/>
          <w:szCs w:val="12"/>
        </w:rPr>
        <w:t>Conformément aux articles R6352-13 à 15 du code du travail, les délégués sont élus pour la durée du stage. Leurs fonctions prennent fin lorsqu'ils cessent de participer au stage. Lorsque le délégué titulaire et le délégué suppléant ont cessé leurs fonctions avant la fin du stage, il est procédé à une nouvelle élection, dans les conditions prévues au paragraphe précédent.</w:t>
      </w:r>
    </w:p>
    <w:p w:rsidR="005F2D49" w:rsidRPr="005B4023" w:rsidRDefault="005F2D49" w:rsidP="005F2D49">
      <w:pPr>
        <w:jc w:val="both"/>
        <w:rPr>
          <w:rFonts w:ascii="Calibri" w:hAnsi="Calibri"/>
          <w:sz w:val="12"/>
          <w:szCs w:val="12"/>
        </w:rPr>
      </w:pPr>
      <w:r w:rsidRPr="005B4023">
        <w:rPr>
          <w:rFonts w:ascii="Calibri" w:hAnsi="Calibri"/>
          <w:sz w:val="12"/>
          <w:szCs w:val="12"/>
        </w:rPr>
        <w:t>Les délégués font toute suggestion pour améliorer le déroulement des stages et les conditions de vie des stagiaires dans l'organisme de formation. Ils présentent les réclamations individuelles ou collectives relatives à ces matières, aux conditions de santé et de sécurité au travail et à l'application du règlement intérieur.</w:t>
      </w:r>
    </w:p>
    <w:p w:rsidR="005F2D49" w:rsidRPr="005B4023" w:rsidRDefault="005F2D49" w:rsidP="005F2D49">
      <w:pPr>
        <w:jc w:val="both"/>
        <w:rPr>
          <w:rFonts w:ascii="Calibri" w:hAnsi="Calibri"/>
          <w:sz w:val="12"/>
          <w:szCs w:val="12"/>
        </w:rPr>
      </w:pPr>
    </w:p>
    <w:p w:rsidR="005F2D49" w:rsidRPr="005B4023" w:rsidRDefault="005F2D49" w:rsidP="005F2D49">
      <w:pPr>
        <w:jc w:val="both"/>
        <w:rPr>
          <w:rFonts w:ascii="Calibri" w:hAnsi="Calibri"/>
          <w:sz w:val="12"/>
          <w:szCs w:val="12"/>
        </w:rPr>
      </w:pPr>
      <w:r w:rsidRPr="005B4023">
        <w:rPr>
          <w:rFonts w:ascii="Calibri" w:hAnsi="Calibri"/>
          <w:sz w:val="12"/>
          <w:szCs w:val="12"/>
        </w:rPr>
        <w:t>Les dispositions de la présente section ne sont pas applicables aux détenus admis à participer à une action de formation professionnelle.</w:t>
      </w:r>
    </w:p>
    <w:p w:rsidR="005F2D49" w:rsidRPr="005B4023" w:rsidRDefault="005F2D49" w:rsidP="005F2D49">
      <w:pPr>
        <w:jc w:val="both"/>
        <w:rPr>
          <w:rFonts w:ascii="Calibri" w:hAnsi="Calibri"/>
          <w:sz w:val="12"/>
          <w:szCs w:val="12"/>
        </w:rPr>
      </w:pPr>
    </w:p>
    <w:p w:rsidR="005F2D49" w:rsidRPr="005B4023" w:rsidRDefault="005F2D49" w:rsidP="005F2D49">
      <w:pPr>
        <w:jc w:val="both"/>
        <w:rPr>
          <w:rFonts w:ascii="Calibri" w:hAnsi="Calibri"/>
          <w:sz w:val="12"/>
          <w:szCs w:val="12"/>
        </w:rPr>
      </w:pPr>
      <w:r w:rsidRPr="005B4023">
        <w:rPr>
          <w:rFonts w:ascii="Calibri" w:hAnsi="Calibri"/>
          <w:sz w:val="12"/>
          <w:szCs w:val="12"/>
        </w:rPr>
        <w:t>Si la formation de l’organisme de formation est incluse à une formation de plus longue durée dispensée par une autre entreprise, le règlement intérieur de cette dernière sera appliqué.</w:t>
      </w:r>
    </w:p>
    <w:p w:rsidR="005F2D49" w:rsidRPr="005B4023" w:rsidRDefault="005F2D49" w:rsidP="005F2D49">
      <w:pPr>
        <w:jc w:val="both"/>
        <w:rPr>
          <w:rFonts w:ascii="Calibri" w:hAnsi="Calibri"/>
          <w:sz w:val="12"/>
          <w:szCs w:val="12"/>
        </w:rPr>
      </w:pPr>
    </w:p>
    <w:p w:rsidR="005F2D49" w:rsidRPr="005B4023" w:rsidRDefault="005F2D49" w:rsidP="005F2D49">
      <w:pPr>
        <w:pStyle w:val="Titre1"/>
        <w:keepNext/>
        <w:keepLines/>
        <w:widowControl/>
        <w:pBdr>
          <w:bottom w:val="single" w:sz="4" w:space="1" w:color="000000"/>
        </w:pBdr>
        <w:tabs>
          <w:tab w:val="left" w:pos="-1734"/>
        </w:tabs>
        <w:suppressAutoHyphens/>
        <w:autoSpaceDE/>
        <w:spacing w:before="0" w:after="120"/>
        <w:ind w:left="720"/>
        <w:jc w:val="both"/>
        <w:textAlignment w:val="baseline"/>
        <w:rPr>
          <w:rFonts w:ascii="Calibri" w:hAnsi="Calibri"/>
        </w:rPr>
      </w:pPr>
      <w:r w:rsidRPr="005B4023">
        <w:rPr>
          <w:rFonts w:ascii="Calibri" w:hAnsi="Calibri"/>
        </w:rPr>
        <w:t>Publicité et date d’entrée en vigueur</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19 : Publicité</w:t>
      </w:r>
    </w:p>
    <w:p w:rsidR="005F2D49" w:rsidRPr="005B4023" w:rsidRDefault="005F2D49" w:rsidP="005F2D49">
      <w:pPr>
        <w:keepNext/>
        <w:jc w:val="both"/>
        <w:rPr>
          <w:rFonts w:ascii="Calibri" w:hAnsi="Calibri"/>
          <w:sz w:val="12"/>
          <w:szCs w:val="12"/>
        </w:rPr>
      </w:pPr>
      <w:r w:rsidRPr="005B4023">
        <w:rPr>
          <w:rFonts w:ascii="Calibri" w:hAnsi="Calibri"/>
          <w:sz w:val="12"/>
          <w:szCs w:val="12"/>
        </w:rPr>
        <w:t>Le présent règlement est porté à la connaissance de chaque stagiaire.</w:t>
      </w:r>
    </w:p>
    <w:p w:rsidR="005F2D49" w:rsidRPr="005B4023" w:rsidRDefault="005F2D49" w:rsidP="005F2D49">
      <w:pPr>
        <w:jc w:val="both"/>
        <w:rPr>
          <w:rFonts w:ascii="Calibri" w:hAnsi="Calibri"/>
          <w:sz w:val="12"/>
          <w:szCs w:val="12"/>
        </w:rPr>
      </w:pPr>
      <w:r w:rsidRPr="005B4023">
        <w:rPr>
          <w:rFonts w:ascii="Calibri" w:hAnsi="Calibri"/>
          <w:sz w:val="12"/>
          <w:szCs w:val="12"/>
        </w:rPr>
        <w:t>Un exemplaire du présent règlement est disponible dans les locaux de l’organisme de formation.</w:t>
      </w:r>
    </w:p>
    <w:p w:rsidR="005F2D49" w:rsidRPr="005B4023" w:rsidRDefault="005F2D49" w:rsidP="005F2D49">
      <w:pPr>
        <w:pStyle w:val="Titre2"/>
        <w:spacing w:line="276" w:lineRule="auto"/>
        <w:rPr>
          <w:rFonts w:ascii="Calibri" w:hAnsi="Calibri"/>
          <w:sz w:val="12"/>
          <w:szCs w:val="12"/>
        </w:rPr>
      </w:pPr>
      <w:r w:rsidRPr="005B4023">
        <w:rPr>
          <w:rFonts w:ascii="Calibri" w:hAnsi="Calibri"/>
          <w:sz w:val="12"/>
          <w:szCs w:val="12"/>
        </w:rPr>
        <w:t>Article 20 ; Date d’entrée en vigueur</w:t>
      </w:r>
    </w:p>
    <w:p w:rsidR="005F2D49" w:rsidRPr="005B4023" w:rsidRDefault="005F2D49" w:rsidP="005F2D49">
      <w:pPr>
        <w:jc w:val="both"/>
        <w:rPr>
          <w:rFonts w:ascii="Calibri" w:hAnsi="Calibri"/>
          <w:sz w:val="12"/>
          <w:szCs w:val="12"/>
        </w:rPr>
      </w:pPr>
      <w:r w:rsidRPr="005B4023">
        <w:rPr>
          <w:rFonts w:ascii="Calibri" w:hAnsi="Calibri"/>
          <w:sz w:val="12"/>
          <w:szCs w:val="12"/>
        </w:rPr>
        <w:t>Ce règlement rentre en vigueur au 01/01/2017.</w:t>
      </w:r>
    </w:p>
    <w:p w:rsidR="005F2D49" w:rsidRPr="005B4023" w:rsidRDefault="005F2D49" w:rsidP="005F2D49">
      <w:pPr>
        <w:jc w:val="both"/>
        <w:rPr>
          <w:rFonts w:ascii="Calibri" w:hAnsi="Calibri"/>
          <w:b/>
          <w:sz w:val="24"/>
        </w:rPr>
      </w:pPr>
      <w:r w:rsidRPr="005B4023">
        <w:rPr>
          <w:rFonts w:ascii="Calibri" w:hAnsi="Calibri"/>
          <w:b/>
          <w:sz w:val="14"/>
          <w:szCs w:val="12"/>
        </w:rPr>
        <w:t>Le Président, Michel FIAT</w:t>
      </w:r>
    </w:p>
    <w:p w:rsidR="005F2D49" w:rsidRPr="005B4023" w:rsidRDefault="005F2D49" w:rsidP="005F2D49">
      <w:pPr>
        <w:pStyle w:val="Titre4"/>
        <w:spacing w:before="54"/>
        <w:rPr>
          <w:rFonts w:ascii="Calibri" w:hAnsi="Calibri"/>
          <w:sz w:val="20"/>
        </w:rPr>
      </w:pPr>
    </w:p>
    <w:p w:rsidR="00727A7A" w:rsidRDefault="00727A7A"/>
    <w:sectPr w:rsidR="00727A7A" w:rsidSect="000C5E53">
      <w:headerReference w:type="default" r:id="rId21"/>
      <w:pgSz w:w="11910" w:h="16840"/>
      <w:pgMar w:top="1120" w:right="960" w:bottom="2552" w:left="980" w:header="283" w:footer="2369"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ie" w:date="2018-01-05T07:08:00Z" w:initials="M">
    <w:p w:rsidR="00AA5154" w:rsidRDefault="00AA5154">
      <w:pPr>
        <w:pStyle w:val="Commentaire"/>
      </w:pPr>
      <w:r>
        <w:rPr>
          <w:rStyle w:val="Marquedecommentaire"/>
        </w:rPr>
        <w:annotationRef/>
      </w:r>
      <w:r>
        <w:t>Si cela t’engage, j’en mettrai moins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38E" w:rsidRDefault="007E538E">
      <w:pPr>
        <w:spacing w:after="0" w:line="240" w:lineRule="auto"/>
      </w:pPr>
      <w:r>
        <w:separator/>
      </w:r>
    </w:p>
  </w:endnote>
  <w:endnote w:type="continuationSeparator" w:id="0">
    <w:p w:rsidR="007E538E" w:rsidRDefault="007E5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E53" w:rsidRDefault="000C5E53">
    <w:pPr>
      <w:pStyle w:val="Corpsdetexte"/>
      <w:spacing w:line="14" w:lineRule="auto"/>
      <w:rPr>
        <w:sz w:val="20"/>
      </w:rPr>
    </w:pPr>
    <w:r>
      <w:rPr>
        <w:noProof/>
        <w:lang w:val="fr-FR" w:eastAsia="fr-FR"/>
      </w:rPr>
      <w:drawing>
        <wp:anchor distT="0" distB="0" distL="114300" distR="114300" simplePos="0" relativeHeight="251659264" behindDoc="1" locked="0" layoutInCell="1" allowOverlap="1" wp14:anchorId="71F3726C" wp14:editId="23799E62">
          <wp:simplePos x="0" y="0"/>
          <wp:positionH relativeFrom="column">
            <wp:posOffset>1252220</wp:posOffset>
          </wp:positionH>
          <wp:positionV relativeFrom="paragraph">
            <wp:posOffset>67310</wp:posOffset>
          </wp:positionV>
          <wp:extent cx="3810000" cy="14370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l="22301" r="18655"/>
                  <a:stretch>
                    <a:fillRect/>
                  </a:stretch>
                </pic:blipFill>
                <pic:spPr bwMode="auto">
                  <a:xfrm>
                    <a:off x="0" y="0"/>
                    <a:ext cx="381000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mc:AlternateContent>
        <mc:Choice Requires="wps">
          <w:drawing>
            <wp:anchor distT="0" distB="0" distL="114300" distR="114300" simplePos="0" relativeHeight="251660288" behindDoc="1" locked="0" layoutInCell="1" allowOverlap="1" wp14:anchorId="0BBDE6E7" wp14:editId="0F4FE278">
              <wp:simplePos x="0" y="0"/>
              <wp:positionH relativeFrom="page">
                <wp:posOffset>6605270</wp:posOffset>
              </wp:positionH>
              <wp:positionV relativeFrom="page">
                <wp:posOffset>10376535</wp:posOffset>
              </wp:positionV>
              <wp:extent cx="283845" cy="147955"/>
              <wp:effectExtent l="4445" t="3810" r="0" b="63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E53" w:rsidRDefault="000C5E53">
                          <w:pPr>
                            <w:spacing w:before="24"/>
                            <w:ind w:left="40"/>
                            <w:rPr>
                              <w:sz w:val="16"/>
                            </w:rPr>
                          </w:pPr>
                          <w:r>
                            <w:fldChar w:fldCharType="begin"/>
                          </w:r>
                          <w:r>
                            <w:rPr>
                              <w:color w:val="808080"/>
                              <w:w w:val="95"/>
                              <w:sz w:val="16"/>
                            </w:rPr>
                            <w:instrText xml:space="preserve"> PAGE </w:instrText>
                          </w:r>
                          <w:r>
                            <w:fldChar w:fldCharType="separate"/>
                          </w:r>
                          <w:r w:rsidR="001224F0">
                            <w:rPr>
                              <w:noProof/>
                              <w:color w:val="808080"/>
                              <w:w w:val="95"/>
                              <w:sz w:val="16"/>
                            </w:rPr>
                            <w:t>11</w:t>
                          </w:r>
                          <w:r>
                            <w:fldChar w:fldCharType="end"/>
                          </w:r>
                          <w:r>
                            <w:rPr>
                              <w:color w:val="808080"/>
                              <w:w w:val="95"/>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DE6E7" id="_x0000_t202" coordsize="21600,21600" o:spt="202" path="m,l,21600r21600,l21600,xe">
              <v:stroke joinstyle="miter"/>
              <v:path gradientshapeok="t" o:connecttype="rect"/>
            </v:shapetype>
            <v:shape id="Zone de texte 6" o:spid="_x0000_s1026" type="#_x0000_t202" style="position:absolute;margin-left:520.1pt;margin-top:817.05pt;width:22.35pt;height:11.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" filled="f" stroked="f">
              <v:textbox inset="0,0,0,0">
                <w:txbxContent>
                  <w:p w:rsidR="000C5E53" w:rsidRDefault="000C5E53">
                    <w:pPr>
                      <w:spacing w:before="24"/>
                      <w:ind w:left="40"/>
                      <w:rPr>
                        <w:sz w:val="16"/>
                      </w:rPr>
                    </w:pPr>
                    <w:r>
                      <w:fldChar w:fldCharType="begin"/>
                    </w:r>
                    <w:r>
                      <w:rPr>
                        <w:color w:val="808080"/>
                        <w:w w:val="95"/>
                        <w:sz w:val="16"/>
                      </w:rPr>
                      <w:instrText xml:space="preserve"> PAGE </w:instrText>
                    </w:r>
                    <w:r>
                      <w:fldChar w:fldCharType="separate"/>
                    </w:r>
                    <w:r w:rsidR="001224F0">
                      <w:rPr>
                        <w:noProof/>
                        <w:color w:val="808080"/>
                        <w:w w:val="95"/>
                        <w:sz w:val="16"/>
                      </w:rPr>
                      <w:t>11</w:t>
                    </w:r>
                    <w:r>
                      <w:fldChar w:fldCharType="end"/>
                    </w:r>
                    <w:r>
                      <w:rPr>
                        <w:color w:val="808080"/>
                        <w:w w:val="95"/>
                        <w:sz w:val="16"/>
                      </w:rPr>
                      <w:t>/13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38E" w:rsidRDefault="007E538E">
      <w:pPr>
        <w:spacing w:after="0" w:line="240" w:lineRule="auto"/>
      </w:pPr>
      <w:r>
        <w:separator/>
      </w:r>
    </w:p>
  </w:footnote>
  <w:footnote w:type="continuationSeparator" w:id="0">
    <w:p w:rsidR="007E538E" w:rsidRDefault="007E53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E53" w:rsidRDefault="000C5E53">
    <w:pPr>
      <w:pStyle w:val="En-tte"/>
    </w:pPr>
  </w:p>
  <w:p w:rsidR="000C5E53" w:rsidRDefault="000C5E5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E53" w:rsidRDefault="000C5E53">
    <w:pPr>
      <w:pStyle w:val="Corpsdetex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65F46"/>
    <w:multiLevelType w:val="hybridMultilevel"/>
    <w:tmpl w:val="8438F1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A71246"/>
    <w:multiLevelType w:val="hybridMultilevel"/>
    <w:tmpl w:val="87461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277593"/>
    <w:multiLevelType w:val="hybridMultilevel"/>
    <w:tmpl w:val="D53875F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A7C2FE7"/>
    <w:multiLevelType w:val="hybridMultilevel"/>
    <w:tmpl w:val="CC58D5A8"/>
    <w:lvl w:ilvl="0" w:tplc="040C0003">
      <w:start w:val="1"/>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6B6B4783"/>
    <w:multiLevelType w:val="hybridMultilevel"/>
    <w:tmpl w:val="4FB64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4CB4F23"/>
    <w:multiLevelType w:val="hybridMultilevel"/>
    <w:tmpl w:val="20E0B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5B16562"/>
    <w:multiLevelType w:val="hybridMultilevel"/>
    <w:tmpl w:val="087CD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EC06318"/>
    <w:multiLevelType w:val="multilevel"/>
    <w:tmpl w:val="A8A0ABC8"/>
    <w:styleLink w:val="LFO1"/>
    <w:lvl w:ilvl="0">
      <w:numFmt w:val="bullet"/>
      <w:pStyle w:val="Dernierretraitetpuces"/>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7"/>
  </w:num>
  <w:num w:numId="2">
    <w:abstractNumId w:val="2"/>
  </w:num>
  <w:num w:numId="3">
    <w:abstractNumId w:val="3"/>
  </w:num>
  <w:num w:numId="4">
    <w:abstractNumId w:val="6"/>
  </w:num>
  <w:num w:numId="5">
    <w:abstractNumId w:val="4"/>
  </w:num>
  <w:num w:numId="6">
    <w:abstractNumId w:val="5"/>
  </w:num>
  <w:num w:numId="7">
    <w:abstractNumId w:val="1"/>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
    <w15:presenceInfo w15:providerId="None" w15:userId="Ma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D49"/>
    <w:rsid w:val="000C5E53"/>
    <w:rsid w:val="000D6AB5"/>
    <w:rsid w:val="0010056D"/>
    <w:rsid w:val="001224F0"/>
    <w:rsid w:val="00172486"/>
    <w:rsid w:val="001A2EF3"/>
    <w:rsid w:val="001E069B"/>
    <w:rsid w:val="002A6A64"/>
    <w:rsid w:val="002F5AD2"/>
    <w:rsid w:val="003E18B9"/>
    <w:rsid w:val="004326E8"/>
    <w:rsid w:val="005F2D49"/>
    <w:rsid w:val="0066688B"/>
    <w:rsid w:val="00727A7A"/>
    <w:rsid w:val="007334C0"/>
    <w:rsid w:val="007E538E"/>
    <w:rsid w:val="00826683"/>
    <w:rsid w:val="0083178D"/>
    <w:rsid w:val="0084087E"/>
    <w:rsid w:val="008765AD"/>
    <w:rsid w:val="00895CFB"/>
    <w:rsid w:val="008B2F16"/>
    <w:rsid w:val="008C5192"/>
    <w:rsid w:val="009755DB"/>
    <w:rsid w:val="009B65A6"/>
    <w:rsid w:val="00A634AA"/>
    <w:rsid w:val="00AA5154"/>
    <w:rsid w:val="00B0694F"/>
    <w:rsid w:val="00B35BC6"/>
    <w:rsid w:val="00CE6AD3"/>
    <w:rsid w:val="00D94E3A"/>
    <w:rsid w:val="00E52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3F6C5"/>
  <w15:chartTrackingRefBased/>
  <w15:docId w15:val="{5233218B-802C-4697-9BDC-BB00EE10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1"/>
    <w:qFormat/>
    <w:rsid w:val="005F2D49"/>
    <w:pPr>
      <w:widowControl w:val="0"/>
      <w:autoSpaceDE w:val="0"/>
      <w:autoSpaceDN w:val="0"/>
      <w:spacing w:before="73" w:after="0" w:line="240" w:lineRule="auto"/>
      <w:ind w:left="527" w:hanging="360"/>
      <w:outlineLvl w:val="0"/>
    </w:pPr>
    <w:rPr>
      <w:rFonts w:ascii="Arial" w:eastAsia="Arial" w:hAnsi="Arial" w:cs="Arial"/>
      <w:sz w:val="32"/>
      <w:szCs w:val="32"/>
      <w:lang w:val="en-US"/>
    </w:rPr>
  </w:style>
  <w:style w:type="paragraph" w:styleId="Titre2">
    <w:name w:val="heading 2"/>
    <w:basedOn w:val="Normal"/>
    <w:link w:val="Titre2Car"/>
    <w:uiPriority w:val="1"/>
    <w:qFormat/>
    <w:rsid w:val="005F2D49"/>
    <w:pPr>
      <w:widowControl w:val="0"/>
      <w:autoSpaceDE w:val="0"/>
      <w:autoSpaceDN w:val="0"/>
      <w:spacing w:after="0" w:line="240" w:lineRule="auto"/>
      <w:ind w:left="820" w:hanging="360"/>
      <w:outlineLvl w:val="1"/>
    </w:pPr>
    <w:rPr>
      <w:rFonts w:ascii="Arial" w:eastAsia="Arial" w:hAnsi="Arial" w:cs="Arial"/>
      <w:sz w:val="28"/>
      <w:szCs w:val="28"/>
      <w:lang w:val="en-US"/>
    </w:rPr>
  </w:style>
  <w:style w:type="paragraph" w:styleId="Titre4">
    <w:name w:val="heading 4"/>
    <w:basedOn w:val="Normal"/>
    <w:link w:val="Titre4Car"/>
    <w:uiPriority w:val="1"/>
    <w:qFormat/>
    <w:rsid w:val="005F2D49"/>
    <w:pPr>
      <w:widowControl w:val="0"/>
      <w:autoSpaceDE w:val="0"/>
      <w:autoSpaceDN w:val="0"/>
      <w:spacing w:after="0" w:line="240" w:lineRule="auto"/>
      <w:ind w:left="140"/>
      <w:jc w:val="both"/>
      <w:outlineLvl w:val="3"/>
    </w:pPr>
    <w:rPr>
      <w:rFonts w:ascii="Arial" w:eastAsia="Arial" w:hAnsi="Arial" w:cs="Arial"/>
      <w:b/>
      <w:bCs/>
      <w:sz w:val="16"/>
      <w:szCs w:val="1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5F2D49"/>
    <w:rPr>
      <w:rFonts w:ascii="Arial" w:eastAsia="Arial" w:hAnsi="Arial" w:cs="Arial"/>
      <w:sz w:val="32"/>
      <w:szCs w:val="32"/>
      <w:lang w:val="en-US"/>
    </w:rPr>
  </w:style>
  <w:style w:type="character" w:customStyle="1" w:styleId="Titre2Car">
    <w:name w:val="Titre 2 Car"/>
    <w:basedOn w:val="Policepardfaut"/>
    <w:link w:val="Titre2"/>
    <w:uiPriority w:val="1"/>
    <w:rsid w:val="005F2D49"/>
    <w:rPr>
      <w:rFonts w:ascii="Arial" w:eastAsia="Arial" w:hAnsi="Arial" w:cs="Arial"/>
      <w:sz w:val="28"/>
      <w:szCs w:val="28"/>
      <w:lang w:val="en-US"/>
    </w:rPr>
  </w:style>
  <w:style w:type="character" w:customStyle="1" w:styleId="Titre4Car">
    <w:name w:val="Titre 4 Car"/>
    <w:basedOn w:val="Policepardfaut"/>
    <w:link w:val="Titre4"/>
    <w:uiPriority w:val="1"/>
    <w:rsid w:val="005F2D49"/>
    <w:rPr>
      <w:rFonts w:ascii="Arial" w:eastAsia="Arial" w:hAnsi="Arial" w:cs="Arial"/>
      <w:b/>
      <w:bCs/>
      <w:sz w:val="16"/>
      <w:szCs w:val="16"/>
      <w:lang w:val="en-US"/>
    </w:rPr>
  </w:style>
  <w:style w:type="paragraph" w:styleId="Corpsdetexte">
    <w:name w:val="Body Text"/>
    <w:basedOn w:val="Normal"/>
    <w:link w:val="CorpsdetexteCar"/>
    <w:uiPriority w:val="1"/>
    <w:qFormat/>
    <w:rsid w:val="005F2D49"/>
    <w:pPr>
      <w:widowControl w:val="0"/>
      <w:autoSpaceDE w:val="0"/>
      <w:autoSpaceDN w:val="0"/>
      <w:spacing w:after="0" w:line="240" w:lineRule="auto"/>
    </w:pPr>
    <w:rPr>
      <w:rFonts w:ascii="Arial" w:eastAsia="Arial" w:hAnsi="Arial" w:cs="Arial"/>
      <w:sz w:val="12"/>
      <w:szCs w:val="12"/>
      <w:lang w:val="en-US"/>
    </w:rPr>
  </w:style>
  <w:style w:type="character" w:customStyle="1" w:styleId="CorpsdetexteCar">
    <w:name w:val="Corps de texte Car"/>
    <w:basedOn w:val="Policepardfaut"/>
    <w:link w:val="Corpsdetexte"/>
    <w:uiPriority w:val="1"/>
    <w:rsid w:val="005F2D49"/>
    <w:rPr>
      <w:rFonts w:ascii="Arial" w:eastAsia="Arial" w:hAnsi="Arial" w:cs="Arial"/>
      <w:sz w:val="12"/>
      <w:szCs w:val="12"/>
      <w:lang w:val="en-US"/>
    </w:rPr>
  </w:style>
  <w:style w:type="paragraph" w:styleId="Paragraphedeliste">
    <w:name w:val="List Paragraph"/>
    <w:basedOn w:val="Normal"/>
    <w:uiPriority w:val="1"/>
    <w:qFormat/>
    <w:rsid w:val="005F2D49"/>
    <w:pPr>
      <w:widowControl w:val="0"/>
      <w:autoSpaceDE w:val="0"/>
      <w:autoSpaceDN w:val="0"/>
      <w:spacing w:after="0" w:line="240" w:lineRule="auto"/>
      <w:ind w:left="820" w:hanging="360"/>
    </w:pPr>
    <w:rPr>
      <w:rFonts w:ascii="Arial" w:eastAsia="Arial" w:hAnsi="Arial" w:cs="Arial"/>
      <w:lang w:val="en-US"/>
    </w:rPr>
  </w:style>
  <w:style w:type="character" w:styleId="Lienhypertexte">
    <w:name w:val="Hyperlink"/>
    <w:uiPriority w:val="99"/>
    <w:unhideWhenUsed/>
    <w:rsid w:val="005F2D49"/>
    <w:rPr>
      <w:color w:val="0000FF"/>
      <w:u w:val="single"/>
    </w:rPr>
  </w:style>
  <w:style w:type="paragraph" w:styleId="En-tte">
    <w:name w:val="header"/>
    <w:basedOn w:val="Normal"/>
    <w:link w:val="En-tteCar"/>
    <w:uiPriority w:val="99"/>
    <w:unhideWhenUsed/>
    <w:rsid w:val="005F2D49"/>
    <w:pPr>
      <w:widowControl w:val="0"/>
      <w:tabs>
        <w:tab w:val="center" w:pos="4536"/>
        <w:tab w:val="right" w:pos="9072"/>
      </w:tabs>
      <w:autoSpaceDE w:val="0"/>
      <w:autoSpaceDN w:val="0"/>
      <w:spacing w:after="0" w:line="240" w:lineRule="auto"/>
    </w:pPr>
    <w:rPr>
      <w:rFonts w:ascii="Arial" w:eastAsia="Arial" w:hAnsi="Arial" w:cs="Arial"/>
      <w:lang w:val="en-US"/>
    </w:rPr>
  </w:style>
  <w:style w:type="character" w:customStyle="1" w:styleId="En-tteCar">
    <w:name w:val="En-tête Car"/>
    <w:basedOn w:val="Policepardfaut"/>
    <w:link w:val="En-tte"/>
    <w:uiPriority w:val="99"/>
    <w:rsid w:val="005F2D49"/>
    <w:rPr>
      <w:rFonts w:ascii="Arial" w:eastAsia="Arial" w:hAnsi="Arial" w:cs="Arial"/>
      <w:lang w:val="en-US"/>
    </w:rPr>
  </w:style>
  <w:style w:type="paragraph" w:customStyle="1" w:styleId="Retraitetpuces">
    <w:name w:val="Retrait et puces"/>
    <w:basedOn w:val="Normal"/>
    <w:rsid w:val="005F2D49"/>
    <w:pPr>
      <w:keepLines/>
      <w:suppressAutoHyphens/>
      <w:autoSpaceDN w:val="0"/>
      <w:spacing w:after="60" w:line="240" w:lineRule="auto"/>
      <w:jc w:val="both"/>
      <w:textAlignment w:val="baseline"/>
    </w:pPr>
    <w:rPr>
      <w:rFonts w:ascii="Arial" w:eastAsia="Times New Roman" w:hAnsi="Arial" w:cs="Times New Roman"/>
      <w:sz w:val="16"/>
      <w:szCs w:val="24"/>
      <w:lang w:eastAsia="fr-FR"/>
    </w:rPr>
  </w:style>
  <w:style w:type="paragraph" w:customStyle="1" w:styleId="Dernierretraitetpuces">
    <w:name w:val="Dernier retrait et puces"/>
    <w:basedOn w:val="Retraitetpuces"/>
    <w:rsid w:val="005F2D49"/>
    <w:pPr>
      <w:numPr>
        <w:numId w:val="1"/>
      </w:numPr>
      <w:spacing w:after="120"/>
    </w:pPr>
  </w:style>
  <w:style w:type="numbering" w:customStyle="1" w:styleId="LFO1">
    <w:name w:val="LFO1"/>
    <w:basedOn w:val="Aucuneliste"/>
    <w:rsid w:val="005F2D49"/>
    <w:pPr>
      <w:numPr>
        <w:numId w:val="1"/>
      </w:numPr>
    </w:pPr>
  </w:style>
  <w:style w:type="character" w:styleId="Marquedecommentaire">
    <w:name w:val="annotation reference"/>
    <w:basedOn w:val="Policepardfaut"/>
    <w:uiPriority w:val="99"/>
    <w:semiHidden/>
    <w:unhideWhenUsed/>
    <w:rsid w:val="00AA5154"/>
    <w:rPr>
      <w:sz w:val="16"/>
      <w:szCs w:val="16"/>
    </w:rPr>
  </w:style>
  <w:style w:type="paragraph" w:styleId="Commentaire">
    <w:name w:val="annotation text"/>
    <w:basedOn w:val="Normal"/>
    <w:link w:val="CommentaireCar"/>
    <w:uiPriority w:val="99"/>
    <w:semiHidden/>
    <w:unhideWhenUsed/>
    <w:rsid w:val="00AA5154"/>
    <w:pPr>
      <w:spacing w:line="240" w:lineRule="auto"/>
    </w:pPr>
    <w:rPr>
      <w:sz w:val="20"/>
      <w:szCs w:val="20"/>
    </w:rPr>
  </w:style>
  <w:style w:type="character" w:customStyle="1" w:styleId="CommentaireCar">
    <w:name w:val="Commentaire Car"/>
    <w:basedOn w:val="Policepardfaut"/>
    <w:link w:val="Commentaire"/>
    <w:uiPriority w:val="99"/>
    <w:semiHidden/>
    <w:rsid w:val="00AA5154"/>
    <w:rPr>
      <w:sz w:val="20"/>
      <w:szCs w:val="20"/>
    </w:rPr>
  </w:style>
  <w:style w:type="paragraph" w:styleId="Objetducommentaire">
    <w:name w:val="annotation subject"/>
    <w:basedOn w:val="Commentaire"/>
    <w:next w:val="Commentaire"/>
    <w:link w:val="ObjetducommentaireCar"/>
    <w:uiPriority w:val="99"/>
    <w:semiHidden/>
    <w:unhideWhenUsed/>
    <w:rsid w:val="00AA5154"/>
    <w:rPr>
      <w:b/>
      <w:bCs/>
    </w:rPr>
  </w:style>
  <w:style w:type="character" w:customStyle="1" w:styleId="ObjetducommentaireCar">
    <w:name w:val="Objet du commentaire Car"/>
    <w:basedOn w:val="CommentaireCar"/>
    <w:link w:val="Objetducommentaire"/>
    <w:uiPriority w:val="99"/>
    <w:semiHidden/>
    <w:rsid w:val="00AA5154"/>
    <w:rPr>
      <w:b/>
      <w:bCs/>
      <w:sz w:val="20"/>
      <w:szCs w:val="20"/>
    </w:rPr>
  </w:style>
  <w:style w:type="paragraph" w:styleId="Textedebulles">
    <w:name w:val="Balloon Text"/>
    <w:basedOn w:val="Normal"/>
    <w:link w:val="TextedebullesCar"/>
    <w:uiPriority w:val="99"/>
    <w:semiHidden/>
    <w:unhideWhenUsed/>
    <w:rsid w:val="00AA515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5154"/>
    <w:rPr>
      <w:rFonts w:ascii="Segoe UI" w:hAnsi="Segoe UI" w:cs="Segoe UI"/>
      <w:sz w:val="18"/>
      <w:szCs w:val="18"/>
    </w:rPr>
  </w:style>
  <w:style w:type="character" w:styleId="Lienhypertextesuivivisit">
    <w:name w:val="FollowedHyperlink"/>
    <w:basedOn w:val="Policepardfaut"/>
    <w:uiPriority w:val="99"/>
    <w:semiHidden/>
    <w:unhideWhenUsed/>
    <w:rsid w:val="002A6A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google.fr/search?rlz=1C1CHFX_frFR646FR646&amp;espv=2&amp;biw=1600&amp;bih=767&amp;q=best+western+h%C3%B4tel+paradou+adresse&amp;stick=H4sIAAAAAAAAAOPgE-LWT9c3LMkyqDQpyNGSzU620s_JT04syczPgzOsElNSilKLiwECs7sXLgAAAA&amp;sa=X&amp;sqi=2&amp;ved=0ahUKEwic1ZjyxonPAhWCSRoKHVOuBCsQ6BMImwEw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http://www.tcra.fr" TargetMode="External"/><Relationship Id="rId4" Type="http://schemas.openxmlformats.org/officeDocument/2006/relationships/settings" Target="settings.xml"/><Relationship Id="rId9" Type="http://schemas.openxmlformats.org/officeDocument/2006/relationships/hyperlink" Target="http://www.safecluster.com"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72AEB-7272-4C4C-A51A-24D41B740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3286</Words>
  <Characters>18079</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Evelyne COURBIER</dc:creator>
  <cp:keywords/>
  <dc:description/>
  <cp:lastModifiedBy>Evelyne COURBIER</cp:lastModifiedBy>
  <cp:revision>4</cp:revision>
  <dcterms:created xsi:type="dcterms:W3CDTF">2018-01-09T10:26:00Z</dcterms:created>
  <dcterms:modified xsi:type="dcterms:W3CDTF">2018-01-09T14:58:00Z</dcterms:modified>
</cp:coreProperties>
</file>