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AA" w:rsidRPr="00CF1BF3" w:rsidRDefault="001B4EAA" w:rsidP="00CF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44"/>
        </w:rPr>
      </w:pPr>
      <w:r w:rsidRPr="00CF1BF3">
        <w:rPr>
          <w:b/>
          <w:sz w:val="44"/>
        </w:rPr>
        <w:t>FICHE idée SAFE</w:t>
      </w:r>
    </w:p>
    <w:p w:rsidR="00F43BE4" w:rsidRDefault="001B4EAA" w:rsidP="00CD5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</w:rPr>
      </w:pPr>
      <w:r w:rsidRPr="001B4EAA">
        <w:rPr>
          <w:b/>
          <w:i/>
          <w:sz w:val="32"/>
        </w:rPr>
        <w:t>Projets d’innovation liés à la thématique ESPACE</w:t>
      </w:r>
    </w:p>
    <w:p w:rsidR="00CF1BF3" w:rsidRPr="00CD5A13" w:rsidRDefault="001B4EAA" w:rsidP="00CF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4"/>
        </w:rPr>
      </w:pPr>
      <w:r w:rsidRPr="00CD5A13">
        <w:rPr>
          <w:i/>
          <w:sz w:val="24"/>
        </w:rPr>
        <w:t>A renseigner</w:t>
      </w:r>
      <w:r w:rsidR="00CD5A13">
        <w:rPr>
          <w:i/>
          <w:sz w:val="24"/>
        </w:rPr>
        <w:t xml:space="preserve"> sommairement </w:t>
      </w:r>
      <w:r w:rsidR="00CD5A13" w:rsidRPr="00CD5A13">
        <w:rPr>
          <w:i/>
          <w:sz w:val="24"/>
        </w:rPr>
        <w:t>avec les éléments disponibles à ce jour</w:t>
      </w:r>
    </w:p>
    <w:p w:rsidR="001B4EAA" w:rsidRDefault="001B4EAA" w:rsidP="001B4EAA">
      <w:pPr>
        <w:rPr>
          <w:sz w:val="32"/>
        </w:rPr>
      </w:pPr>
    </w:p>
    <w:p w:rsidR="001B4EAA" w:rsidRPr="00F130E2" w:rsidRDefault="001B4EAA" w:rsidP="00F130E2">
      <w:pPr>
        <w:spacing w:after="0" w:line="240" w:lineRule="auto"/>
        <w:rPr>
          <w:b/>
          <w:sz w:val="24"/>
        </w:rPr>
      </w:pPr>
      <w:r w:rsidRPr="00F130E2">
        <w:rPr>
          <w:b/>
          <w:sz w:val="28"/>
        </w:rPr>
        <w:t>Structure porteuse du projet</w:t>
      </w:r>
    </w:p>
    <w:p w:rsidR="00CD5A13" w:rsidRPr="00CD5A13" w:rsidRDefault="00CD5A13" w:rsidP="00F1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 w:rsidRPr="00CD5A13">
        <w:rPr>
          <w:sz w:val="24"/>
        </w:rPr>
        <w:t>Nom de la structure</w:t>
      </w:r>
      <w:r>
        <w:rPr>
          <w:sz w:val="24"/>
        </w:rPr>
        <w:t> :</w:t>
      </w:r>
    </w:p>
    <w:p w:rsidR="001B4EAA" w:rsidRDefault="001B4EAA" w:rsidP="00F1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</w:rPr>
      </w:pPr>
      <w:r>
        <w:rPr>
          <w:sz w:val="24"/>
        </w:rPr>
        <w:t xml:space="preserve">Type : </w:t>
      </w:r>
      <w:r w:rsidRPr="00CD5A13">
        <w:rPr>
          <w:i/>
        </w:rPr>
        <w:t>TPE/ME/ETI/Groupe</w:t>
      </w:r>
    </w:p>
    <w:p w:rsidR="001004E3" w:rsidRDefault="001004E3" w:rsidP="00100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>Site www :</w:t>
      </w:r>
    </w:p>
    <w:p w:rsidR="001B4EAA" w:rsidRDefault="001B4EAA" w:rsidP="00F1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 xml:space="preserve">Adresse de l’établissement concerné par les travaux : </w:t>
      </w:r>
    </w:p>
    <w:p w:rsidR="001B4EAA" w:rsidRDefault="001B4EAA" w:rsidP="00F1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 xml:space="preserve">Nombre de salariés : </w:t>
      </w:r>
    </w:p>
    <w:p w:rsidR="001B4EAA" w:rsidRDefault="001B4EAA" w:rsidP="00F1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 xml:space="preserve">Nature du capital </w:t>
      </w:r>
      <w:r w:rsidR="00137D59">
        <w:rPr>
          <w:sz w:val="24"/>
        </w:rPr>
        <w:t>social :</w:t>
      </w:r>
    </w:p>
    <w:p w:rsidR="001004E3" w:rsidRDefault="001004E3" w:rsidP="00F1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>Fonds propres mobilisables sur le projet (k€) :</w:t>
      </w:r>
    </w:p>
    <w:p w:rsidR="00CD5A13" w:rsidRDefault="00CD5A13" w:rsidP="00F1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>Décrire brièvement l’activité de l’entreprise en lien avec le projet :</w:t>
      </w:r>
    </w:p>
    <w:p w:rsidR="00CD5A13" w:rsidRPr="001B4EAA" w:rsidRDefault="00CD5A13" w:rsidP="00F130E2">
      <w:pPr>
        <w:spacing w:after="0" w:line="240" w:lineRule="auto"/>
        <w:rPr>
          <w:sz w:val="24"/>
        </w:rPr>
      </w:pPr>
    </w:p>
    <w:p w:rsidR="001B4EAA" w:rsidRPr="00F130E2" w:rsidRDefault="001B4EAA" w:rsidP="00F130E2">
      <w:pPr>
        <w:spacing w:after="0" w:line="240" w:lineRule="auto"/>
        <w:rPr>
          <w:b/>
          <w:sz w:val="28"/>
        </w:rPr>
      </w:pPr>
      <w:r w:rsidRPr="00F130E2">
        <w:rPr>
          <w:b/>
          <w:sz w:val="28"/>
        </w:rPr>
        <w:t xml:space="preserve">Contact projet dans la </w:t>
      </w:r>
      <w:r w:rsidR="00CD5A13" w:rsidRPr="00F130E2">
        <w:rPr>
          <w:b/>
          <w:sz w:val="28"/>
        </w:rPr>
        <w:t>structure</w:t>
      </w:r>
    </w:p>
    <w:p w:rsidR="001B4EAA" w:rsidRDefault="001B4EAA" w:rsidP="00F1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 xml:space="preserve">Nom : </w:t>
      </w:r>
    </w:p>
    <w:p w:rsidR="001B4EAA" w:rsidRDefault="001B4EAA" w:rsidP="00F1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 xml:space="preserve">Prénom : </w:t>
      </w:r>
    </w:p>
    <w:p w:rsidR="001B4EAA" w:rsidRDefault="001B4EAA" w:rsidP="00F1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 xml:space="preserve">Tel : </w:t>
      </w:r>
    </w:p>
    <w:p w:rsidR="001B4EAA" w:rsidRDefault="001B4EAA" w:rsidP="00F1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 xml:space="preserve">@mail : </w:t>
      </w:r>
    </w:p>
    <w:p w:rsidR="001B4EAA" w:rsidRDefault="001B4EAA" w:rsidP="001B4EAA">
      <w:pPr>
        <w:rPr>
          <w:sz w:val="24"/>
        </w:rPr>
      </w:pPr>
    </w:p>
    <w:p w:rsidR="001B4EAA" w:rsidRPr="001B1423" w:rsidRDefault="001B4EAA" w:rsidP="001B1423">
      <w:pPr>
        <w:spacing w:after="0" w:line="240" w:lineRule="auto"/>
        <w:jc w:val="center"/>
        <w:rPr>
          <w:b/>
          <w:sz w:val="36"/>
        </w:rPr>
      </w:pPr>
      <w:r w:rsidRPr="001B1423">
        <w:rPr>
          <w:b/>
          <w:sz w:val="36"/>
        </w:rPr>
        <w:t>Le projet</w:t>
      </w:r>
      <w:r w:rsidR="00CD5A13" w:rsidRPr="001B1423">
        <w:rPr>
          <w:b/>
          <w:sz w:val="36"/>
        </w:rPr>
        <w:t xml:space="preserve"> / l’idée</w:t>
      </w:r>
    </w:p>
    <w:p w:rsidR="00CD5A13" w:rsidRDefault="00CD5A13" w:rsidP="00F1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 w:rsidRPr="00CD5A13">
        <w:rPr>
          <w:sz w:val="24"/>
        </w:rPr>
        <w:t xml:space="preserve">Nom du projet </w:t>
      </w:r>
      <w:r w:rsidR="007B25DF" w:rsidRPr="007B25DF">
        <w:rPr>
          <w:sz w:val="20"/>
        </w:rPr>
        <w:t>(</w:t>
      </w:r>
      <w:proofErr w:type="gramStart"/>
      <w:r w:rsidR="007B25DF" w:rsidRPr="007B25DF">
        <w:rPr>
          <w:sz w:val="20"/>
        </w:rPr>
        <w:t>si il</w:t>
      </w:r>
      <w:proofErr w:type="gramEnd"/>
      <w:r w:rsidR="007B25DF" w:rsidRPr="007B25DF">
        <w:rPr>
          <w:sz w:val="20"/>
        </w:rPr>
        <w:t xml:space="preserve"> existe)</w:t>
      </w:r>
      <w:r w:rsidR="007B25DF">
        <w:rPr>
          <w:sz w:val="20"/>
        </w:rPr>
        <w:t xml:space="preserve"> </w:t>
      </w:r>
      <w:r w:rsidRPr="00CD5A13">
        <w:rPr>
          <w:sz w:val="24"/>
        </w:rPr>
        <w:t>:</w:t>
      </w:r>
    </w:p>
    <w:p w:rsidR="00CD5A13" w:rsidRPr="00CD5A13" w:rsidRDefault="00CD5A13" w:rsidP="00F1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</w:rPr>
      </w:pPr>
      <w:r>
        <w:rPr>
          <w:sz w:val="24"/>
        </w:rPr>
        <w:t xml:space="preserve">Thématique : </w:t>
      </w:r>
      <w:r w:rsidRPr="00CD5A13">
        <w:rPr>
          <w:i/>
        </w:rPr>
        <w:t xml:space="preserve">Applications spatiales / </w:t>
      </w:r>
      <w:proofErr w:type="spellStart"/>
      <w:r w:rsidRPr="00CD5A13">
        <w:rPr>
          <w:i/>
        </w:rPr>
        <w:t>Newspace</w:t>
      </w:r>
      <w:proofErr w:type="spellEnd"/>
      <w:r w:rsidRPr="00CD5A13">
        <w:rPr>
          <w:i/>
        </w:rPr>
        <w:t xml:space="preserve"> / SSA-LOS </w:t>
      </w:r>
    </w:p>
    <w:p w:rsidR="00F130E2" w:rsidRDefault="00F130E2" w:rsidP="00CD5A13">
      <w:pPr>
        <w:spacing w:after="0" w:line="240" w:lineRule="auto"/>
        <w:rPr>
          <w:sz w:val="24"/>
        </w:rPr>
      </w:pPr>
      <w:bookmarkStart w:id="0" w:name="_GoBack"/>
      <w:bookmarkEnd w:id="0"/>
    </w:p>
    <w:p w:rsidR="001B1423" w:rsidRDefault="001B1423" w:rsidP="00CD5A13">
      <w:pPr>
        <w:spacing w:after="0" w:line="240" w:lineRule="auto"/>
        <w:rPr>
          <w:sz w:val="24"/>
        </w:rPr>
      </w:pPr>
    </w:p>
    <w:p w:rsidR="001B4EAA" w:rsidRPr="00F130E2" w:rsidRDefault="00CD5A13" w:rsidP="00CD5A13">
      <w:pPr>
        <w:spacing w:after="0" w:line="240" w:lineRule="auto"/>
        <w:rPr>
          <w:b/>
          <w:sz w:val="28"/>
        </w:rPr>
      </w:pPr>
      <w:r w:rsidRPr="00F130E2">
        <w:rPr>
          <w:b/>
          <w:sz w:val="28"/>
        </w:rPr>
        <w:t>Description du besoin ou de la problématique adressée </w:t>
      </w:r>
      <w:r w:rsidR="001004E3">
        <w:rPr>
          <w:b/>
          <w:sz w:val="28"/>
        </w:rPr>
        <w:t>par la solution</w:t>
      </w:r>
      <w:r w:rsidR="001004E3" w:rsidRPr="00F130E2">
        <w:rPr>
          <w:b/>
          <w:sz w:val="28"/>
        </w:rPr>
        <w:t xml:space="preserve"> :</w:t>
      </w:r>
    </w:p>
    <w:p w:rsidR="00F130E2" w:rsidRDefault="00F130E2" w:rsidP="00F1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</w:rPr>
      </w:pPr>
    </w:p>
    <w:p w:rsidR="00F130E2" w:rsidRDefault="00F130E2" w:rsidP="00F1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</w:rPr>
      </w:pPr>
    </w:p>
    <w:p w:rsidR="00F130E2" w:rsidRDefault="00F130E2" w:rsidP="00F1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</w:rPr>
      </w:pPr>
    </w:p>
    <w:p w:rsidR="001B1423" w:rsidRPr="00F130E2" w:rsidRDefault="001B1423" w:rsidP="00F1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</w:rPr>
      </w:pPr>
    </w:p>
    <w:p w:rsidR="00CA0B13" w:rsidRDefault="00CA0B13" w:rsidP="00CD5A13">
      <w:pPr>
        <w:spacing w:after="0" w:line="240" w:lineRule="auto"/>
        <w:rPr>
          <w:b/>
          <w:sz w:val="28"/>
        </w:rPr>
      </w:pPr>
    </w:p>
    <w:p w:rsidR="00CD5A13" w:rsidRPr="00F130E2" w:rsidRDefault="00CD5A13" w:rsidP="00CD5A13">
      <w:pPr>
        <w:spacing w:after="0" w:line="240" w:lineRule="auto"/>
        <w:rPr>
          <w:b/>
          <w:sz w:val="28"/>
        </w:rPr>
      </w:pPr>
      <w:r w:rsidRPr="00F130E2">
        <w:rPr>
          <w:b/>
          <w:sz w:val="28"/>
        </w:rPr>
        <w:t>Description de la solution visée :</w:t>
      </w:r>
    </w:p>
    <w:p w:rsidR="00F130E2" w:rsidRDefault="00F130E2" w:rsidP="00F1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:rsidR="001B1423" w:rsidRDefault="001B1423" w:rsidP="00F1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:rsidR="00F130E2" w:rsidRDefault="00F130E2" w:rsidP="00F1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:rsidR="00F130E2" w:rsidRDefault="00F130E2" w:rsidP="00F1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:rsidR="00F130E2" w:rsidRDefault="00F130E2" w:rsidP="00CD5A13">
      <w:pPr>
        <w:spacing w:after="0" w:line="240" w:lineRule="auto"/>
        <w:rPr>
          <w:sz w:val="24"/>
        </w:rPr>
      </w:pPr>
    </w:p>
    <w:p w:rsidR="00CA0B13" w:rsidRDefault="00CA0B13" w:rsidP="00CD5A13">
      <w:pPr>
        <w:spacing w:after="0" w:line="240" w:lineRule="auto"/>
        <w:rPr>
          <w:sz w:val="24"/>
        </w:rPr>
      </w:pPr>
    </w:p>
    <w:p w:rsidR="00CA0B13" w:rsidRDefault="00CA0B13" w:rsidP="00CD5A13">
      <w:pPr>
        <w:spacing w:after="0" w:line="240" w:lineRule="auto"/>
        <w:rPr>
          <w:sz w:val="24"/>
        </w:rPr>
      </w:pPr>
    </w:p>
    <w:p w:rsidR="00CA0B13" w:rsidRDefault="00CA0B13" w:rsidP="00CD5A13">
      <w:pPr>
        <w:spacing w:after="0" w:line="240" w:lineRule="auto"/>
        <w:rPr>
          <w:sz w:val="24"/>
        </w:rPr>
      </w:pPr>
    </w:p>
    <w:p w:rsidR="00CA0B13" w:rsidRDefault="00CA0B13" w:rsidP="00CD5A13">
      <w:pPr>
        <w:spacing w:after="0" w:line="240" w:lineRule="auto"/>
        <w:rPr>
          <w:sz w:val="24"/>
        </w:rPr>
      </w:pPr>
    </w:p>
    <w:p w:rsidR="00CA0B13" w:rsidRDefault="00CA0B13" w:rsidP="00CA0B13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------ ------ ------ ------ ------ ------ ------ ------ ------ ------ ------ ------ ------ ------ ------ ------ ------ ------  </w:t>
      </w:r>
    </w:p>
    <w:p w:rsidR="00CA0B13" w:rsidRDefault="00CA0B13" w:rsidP="00CA0B13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        </w:t>
      </w:r>
      <w:r w:rsidRPr="00CA0B13">
        <w:rPr>
          <w:sz w:val="32"/>
        </w:rPr>
        <w:t xml:space="preserve"> Optionnel</w:t>
      </w:r>
    </w:p>
    <w:p w:rsidR="00CA0B13" w:rsidRPr="00CA0B13" w:rsidRDefault="00CA0B13" w:rsidP="00CA0B13">
      <w:pPr>
        <w:spacing w:after="0" w:line="240" w:lineRule="auto"/>
        <w:jc w:val="center"/>
        <w:rPr>
          <w:sz w:val="20"/>
        </w:rPr>
      </w:pPr>
      <w:r w:rsidRPr="00CA0B13">
        <w:rPr>
          <w:sz w:val="20"/>
        </w:rPr>
        <w:t>Si certaines des informations ci-dessous sont disponibles vous pouvez les renseigner même très approximativement</w:t>
      </w:r>
      <w:r>
        <w:rPr>
          <w:sz w:val="20"/>
        </w:rPr>
        <w:t xml:space="preserve"> afin de faciliter et accélérer le processus de maturation.</w:t>
      </w:r>
      <w:r w:rsidRPr="00CA0B13">
        <w:rPr>
          <w:sz w:val="20"/>
        </w:rPr>
        <w:t xml:space="preserve"> Ces points seront </w:t>
      </w:r>
      <w:r>
        <w:rPr>
          <w:sz w:val="20"/>
        </w:rPr>
        <w:t xml:space="preserve">analysés et </w:t>
      </w:r>
      <w:r w:rsidRPr="00CA0B13">
        <w:rPr>
          <w:sz w:val="20"/>
        </w:rPr>
        <w:t>discutés lors de votre entretien avec un agent de SAFE pour juger du positionnement du projet et de son niveau de maturité.</w:t>
      </w:r>
    </w:p>
    <w:p w:rsidR="00CA0B13" w:rsidRDefault="00CA0B13" w:rsidP="00CA0B13">
      <w:pPr>
        <w:spacing w:after="0" w:line="240" w:lineRule="auto"/>
        <w:rPr>
          <w:sz w:val="24"/>
        </w:rPr>
      </w:pPr>
      <w:r>
        <w:rPr>
          <w:sz w:val="24"/>
        </w:rPr>
        <w:t xml:space="preserve">------  ------  ------  ------  ------  ------  ------  ------  ------  ------  ------  ------  ------  ------  ------  ------  </w:t>
      </w:r>
    </w:p>
    <w:p w:rsidR="00CA0B13" w:rsidRDefault="00CA0B13" w:rsidP="00CA0B13">
      <w:pPr>
        <w:spacing w:after="0" w:line="240" w:lineRule="auto"/>
        <w:rPr>
          <w:sz w:val="24"/>
        </w:rPr>
      </w:pPr>
    </w:p>
    <w:p w:rsidR="00CA0B13" w:rsidRPr="00CA0B13" w:rsidRDefault="00CA0B13" w:rsidP="00CD5A13">
      <w:pPr>
        <w:spacing w:after="0" w:line="240" w:lineRule="auto"/>
        <w:rPr>
          <w:sz w:val="24"/>
        </w:rPr>
      </w:pPr>
    </w:p>
    <w:p w:rsidR="00CD5A13" w:rsidRPr="001B1423" w:rsidRDefault="00CD5A13" w:rsidP="00CD5A13">
      <w:pPr>
        <w:spacing w:after="0" w:line="240" w:lineRule="auto"/>
        <w:rPr>
          <w:b/>
          <w:sz w:val="24"/>
        </w:rPr>
      </w:pPr>
      <w:r w:rsidRPr="001B1423">
        <w:rPr>
          <w:b/>
          <w:sz w:val="24"/>
        </w:rPr>
        <w:t xml:space="preserve">En quoi est-ce innovant ? ou sont les </w:t>
      </w:r>
      <w:r w:rsidR="001B1423" w:rsidRPr="001B1423">
        <w:rPr>
          <w:b/>
          <w:sz w:val="24"/>
        </w:rPr>
        <w:t>verrous ?</w:t>
      </w:r>
      <w:r w:rsidRPr="001B1423">
        <w:rPr>
          <w:b/>
          <w:sz w:val="24"/>
        </w:rPr>
        <w:t xml:space="preserve"> </w:t>
      </w:r>
    </w:p>
    <w:p w:rsidR="00F130E2" w:rsidRDefault="00F130E2" w:rsidP="001B1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:rsidR="001B1423" w:rsidRDefault="001B1423" w:rsidP="00CD5A13">
      <w:pPr>
        <w:spacing w:after="0" w:line="240" w:lineRule="auto"/>
        <w:rPr>
          <w:b/>
          <w:sz w:val="24"/>
        </w:rPr>
      </w:pPr>
    </w:p>
    <w:p w:rsidR="001004E3" w:rsidRDefault="001004E3" w:rsidP="00CD5A13">
      <w:pPr>
        <w:spacing w:after="0" w:line="240" w:lineRule="auto"/>
        <w:rPr>
          <w:b/>
          <w:sz w:val="24"/>
        </w:rPr>
      </w:pPr>
    </w:p>
    <w:p w:rsidR="00CD5A13" w:rsidRPr="001B1423" w:rsidRDefault="00CD5A13" w:rsidP="00CD5A13">
      <w:pPr>
        <w:spacing w:after="0" w:line="240" w:lineRule="auto"/>
        <w:rPr>
          <w:b/>
          <w:sz w:val="24"/>
        </w:rPr>
      </w:pPr>
      <w:r w:rsidRPr="001B1423">
        <w:rPr>
          <w:b/>
          <w:sz w:val="24"/>
        </w:rPr>
        <w:t xml:space="preserve">Qui sont les clients visés ? comment sont-ils </w:t>
      </w:r>
      <w:r w:rsidR="00F130E2" w:rsidRPr="001B1423">
        <w:rPr>
          <w:b/>
          <w:sz w:val="24"/>
        </w:rPr>
        <w:t>adressés ?</w:t>
      </w:r>
    </w:p>
    <w:p w:rsidR="00F130E2" w:rsidRDefault="00F130E2" w:rsidP="001B1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:rsidR="001004E3" w:rsidRDefault="001004E3" w:rsidP="00CD5A13">
      <w:pPr>
        <w:spacing w:after="0" w:line="240" w:lineRule="auto"/>
        <w:rPr>
          <w:b/>
          <w:sz w:val="24"/>
        </w:rPr>
      </w:pPr>
    </w:p>
    <w:p w:rsidR="00CD5A13" w:rsidRPr="001B1423" w:rsidRDefault="00CD5A13" w:rsidP="00CD5A13">
      <w:pPr>
        <w:spacing w:after="0" w:line="240" w:lineRule="auto"/>
        <w:rPr>
          <w:b/>
          <w:sz w:val="24"/>
        </w:rPr>
      </w:pPr>
      <w:r w:rsidRPr="001B1423">
        <w:rPr>
          <w:b/>
          <w:sz w:val="24"/>
        </w:rPr>
        <w:t xml:space="preserve">Quelles est la place du projet dans la stratégie de </w:t>
      </w:r>
      <w:r w:rsidR="00F130E2" w:rsidRPr="001B1423">
        <w:rPr>
          <w:b/>
          <w:sz w:val="24"/>
        </w:rPr>
        <w:t>l’entreprise ?</w:t>
      </w:r>
    </w:p>
    <w:p w:rsidR="00F130E2" w:rsidRDefault="00F130E2" w:rsidP="001B1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:rsidR="001B1423" w:rsidRDefault="001B1423" w:rsidP="00F130E2">
      <w:pPr>
        <w:spacing w:after="0" w:line="240" w:lineRule="auto"/>
        <w:rPr>
          <w:sz w:val="24"/>
        </w:rPr>
      </w:pPr>
    </w:p>
    <w:p w:rsidR="00F130E2" w:rsidRPr="001B1423" w:rsidRDefault="00F130E2" w:rsidP="00F130E2">
      <w:pPr>
        <w:spacing w:after="0" w:line="240" w:lineRule="auto"/>
        <w:rPr>
          <w:b/>
          <w:sz w:val="24"/>
        </w:rPr>
      </w:pPr>
      <w:r w:rsidRPr="001B1423">
        <w:rPr>
          <w:b/>
          <w:sz w:val="24"/>
        </w:rPr>
        <w:t>Des partenaires sont-ils requis pour développer ou commercialiser le produit ?</w:t>
      </w:r>
    </w:p>
    <w:p w:rsidR="00F130E2" w:rsidRDefault="00F130E2" w:rsidP="001B1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ab/>
        <w:t>Nom :</w:t>
      </w:r>
    </w:p>
    <w:p w:rsidR="00F130E2" w:rsidRDefault="00F130E2" w:rsidP="001B1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ab/>
        <w:t>Rôle/fonction :</w:t>
      </w:r>
    </w:p>
    <w:p w:rsidR="00F130E2" w:rsidRDefault="00F130E2" w:rsidP="00F130E2">
      <w:pPr>
        <w:spacing w:after="0" w:line="240" w:lineRule="auto"/>
        <w:rPr>
          <w:sz w:val="24"/>
        </w:rPr>
      </w:pPr>
      <w:r>
        <w:rPr>
          <w:sz w:val="24"/>
        </w:rPr>
        <w:tab/>
      </w:r>
    </w:p>
    <w:p w:rsidR="00F130E2" w:rsidRPr="001B1423" w:rsidRDefault="00F130E2" w:rsidP="00F130E2">
      <w:pPr>
        <w:spacing w:after="0" w:line="240" w:lineRule="auto"/>
        <w:rPr>
          <w:b/>
          <w:sz w:val="24"/>
        </w:rPr>
      </w:pPr>
      <w:r w:rsidRPr="001B1423">
        <w:rPr>
          <w:b/>
          <w:sz w:val="24"/>
        </w:rPr>
        <w:t>Quel est l’ambition/création de valeur du projet ?</w:t>
      </w:r>
    </w:p>
    <w:p w:rsidR="001B1423" w:rsidRDefault="001B1423" w:rsidP="001B1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 w:rsidR="00F130E2" w:rsidRPr="001B1423">
        <w:rPr>
          <w:sz w:val="24"/>
        </w:rPr>
        <w:t>Marchés visés (nature et volume) :</w:t>
      </w:r>
    </w:p>
    <w:p w:rsidR="00F130E2" w:rsidRDefault="001B1423" w:rsidP="001B1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c</w:t>
      </w:r>
      <w:r w:rsidR="00F130E2" w:rsidRPr="001B1423">
        <w:rPr>
          <w:sz w:val="24"/>
        </w:rPr>
        <w:t>réation d’emplois :</w:t>
      </w:r>
    </w:p>
    <w:p w:rsidR="001B1423" w:rsidRPr="001B1423" w:rsidRDefault="001B1423" w:rsidP="001B1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 xml:space="preserve">augmentation du CA : </w:t>
      </w:r>
    </w:p>
    <w:p w:rsidR="001B4EAA" w:rsidRDefault="001B1423" w:rsidP="001B1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 w:rsidR="00F130E2" w:rsidRPr="001B1423">
        <w:rPr>
          <w:sz w:val="24"/>
        </w:rPr>
        <w:t xml:space="preserve">Apport à la stratégie spatiale </w:t>
      </w:r>
      <w:r>
        <w:rPr>
          <w:sz w:val="24"/>
        </w:rPr>
        <w:t>nationale/européenne :</w:t>
      </w:r>
    </w:p>
    <w:p w:rsidR="001B1423" w:rsidRDefault="001B1423" w:rsidP="001B1423">
      <w:pPr>
        <w:spacing w:after="0" w:line="240" w:lineRule="auto"/>
        <w:rPr>
          <w:sz w:val="24"/>
        </w:rPr>
      </w:pPr>
    </w:p>
    <w:p w:rsidR="001B1423" w:rsidRPr="001B1423" w:rsidRDefault="001B1423" w:rsidP="001B1423">
      <w:pPr>
        <w:spacing w:after="0" w:line="240" w:lineRule="auto"/>
        <w:rPr>
          <w:b/>
          <w:sz w:val="24"/>
        </w:rPr>
      </w:pPr>
      <w:r>
        <w:rPr>
          <w:b/>
          <w:sz w:val="24"/>
        </w:rPr>
        <w:t>Vision projet</w:t>
      </w:r>
      <w:r w:rsidRPr="001B1423">
        <w:rPr>
          <w:b/>
          <w:sz w:val="24"/>
        </w:rPr>
        <w:t> </w:t>
      </w:r>
      <w:r>
        <w:rPr>
          <w:b/>
          <w:sz w:val="24"/>
        </w:rPr>
        <w:t xml:space="preserve">prévisionnel approximative </w:t>
      </w:r>
      <w:r w:rsidRPr="001B1423">
        <w:rPr>
          <w:b/>
          <w:sz w:val="24"/>
        </w:rPr>
        <w:t>?</w:t>
      </w:r>
    </w:p>
    <w:p w:rsidR="001B1423" w:rsidRDefault="001B1423" w:rsidP="001B1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moyens / budget</w:t>
      </w:r>
      <w:r w:rsidRPr="001B1423">
        <w:rPr>
          <w:sz w:val="24"/>
        </w:rPr>
        <w:t> </w:t>
      </w:r>
      <w:r>
        <w:rPr>
          <w:sz w:val="24"/>
        </w:rPr>
        <w:t>nécessaires (</w:t>
      </w:r>
      <w:proofErr w:type="spellStart"/>
      <w:proofErr w:type="gramStart"/>
      <w:r>
        <w:rPr>
          <w:sz w:val="24"/>
        </w:rPr>
        <w:t>homme</w:t>
      </w:r>
      <w:r w:rsidR="00E52328">
        <w:rPr>
          <w:sz w:val="24"/>
        </w:rPr>
        <w:t>s</w:t>
      </w:r>
      <w:r>
        <w:rPr>
          <w:sz w:val="24"/>
        </w:rPr>
        <w:t>.mois</w:t>
      </w:r>
      <w:proofErr w:type="spellEnd"/>
      <w:proofErr w:type="gramEnd"/>
      <w:r>
        <w:rPr>
          <w:sz w:val="24"/>
        </w:rPr>
        <w:t xml:space="preserve"> ou en k€):</w:t>
      </w:r>
    </w:p>
    <w:p w:rsidR="001B1423" w:rsidRPr="001B1423" w:rsidRDefault="001B1423" w:rsidP="001B1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durée (mois) :</w:t>
      </w:r>
    </w:p>
    <w:p w:rsidR="00CA0B13" w:rsidRDefault="001B1423" w:rsidP="00CA0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maturité - time2market (mois/ans) :</w:t>
      </w:r>
    </w:p>
    <w:p w:rsidR="001B1423" w:rsidRDefault="001B1423" w:rsidP="001B1423">
      <w:pPr>
        <w:spacing w:after="0" w:line="240" w:lineRule="auto"/>
        <w:rPr>
          <w:sz w:val="24"/>
        </w:rPr>
      </w:pPr>
    </w:p>
    <w:p w:rsidR="001B1423" w:rsidRPr="001B1423" w:rsidRDefault="001B1423" w:rsidP="001B1423">
      <w:pPr>
        <w:spacing w:after="0" w:line="240" w:lineRule="auto"/>
        <w:rPr>
          <w:sz w:val="24"/>
        </w:rPr>
      </w:pPr>
    </w:p>
    <w:sectPr w:rsidR="001B1423" w:rsidRPr="001B14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F5E" w:rsidRDefault="00452F5E" w:rsidP="00137D59">
      <w:pPr>
        <w:spacing w:after="0" w:line="240" w:lineRule="auto"/>
      </w:pPr>
      <w:r>
        <w:separator/>
      </w:r>
    </w:p>
  </w:endnote>
  <w:endnote w:type="continuationSeparator" w:id="0">
    <w:p w:rsidR="00452F5E" w:rsidRDefault="00452F5E" w:rsidP="0013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D59" w:rsidRDefault="00137D59" w:rsidP="00137D59">
    <w:pPr>
      <w:pStyle w:val="En-tte"/>
    </w:pPr>
    <w:r>
      <w:t>Informations confidentielle</w:t>
    </w:r>
    <w:r>
      <w:t>s</w:t>
    </w:r>
    <w:r>
      <w:t xml:space="preserve"> SAFE dont la diffusion est limitée aux agents et membres des instances SAFE soumis</w:t>
    </w:r>
    <w:r>
      <w:t xml:space="preserve"> à un accord de confidentialité et de non concurrence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F5E" w:rsidRDefault="00452F5E" w:rsidP="00137D59">
      <w:pPr>
        <w:spacing w:after="0" w:line="240" w:lineRule="auto"/>
      </w:pPr>
      <w:r>
        <w:separator/>
      </w:r>
    </w:p>
  </w:footnote>
  <w:footnote w:type="continuationSeparator" w:id="0">
    <w:p w:rsidR="00452F5E" w:rsidRDefault="00452F5E" w:rsidP="00137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BF3" w:rsidRPr="00CF1BF3" w:rsidRDefault="00CF1BF3" w:rsidP="00CF1BF3">
    <w:pPr>
      <w:pStyle w:val="En-tte"/>
      <w:jc w:val="center"/>
      <w:rPr>
        <w:i/>
        <w:sz w:val="48"/>
      </w:rPr>
    </w:pPr>
    <w:r w:rsidRPr="00CF1BF3">
      <w:rPr>
        <w:i/>
        <w:sz w:val="44"/>
      </w:rPr>
      <w:drawing>
        <wp:anchor distT="0" distB="0" distL="114300" distR="114300" simplePos="0" relativeHeight="251659264" behindDoc="0" locked="0" layoutInCell="1" allowOverlap="1" wp14:anchorId="1ED5FA2B" wp14:editId="11EAFED1">
          <wp:simplePos x="0" y="0"/>
          <wp:positionH relativeFrom="column">
            <wp:posOffset>5256463</wp:posOffset>
          </wp:positionH>
          <wp:positionV relativeFrom="paragraph">
            <wp:posOffset>-236220</wp:posOffset>
          </wp:positionV>
          <wp:extent cx="1200218" cy="462280"/>
          <wp:effectExtent l="0" t="0" r="0" b="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898" cy="462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1BF3">
      <w:rPr>
        <w:i/>
        <w:sz w:val="44"/>
      </w:rPr>
      <w:drawing>
        <wp:anchor distT="0" distB="0" distL="114300" distR="114300" simplePos="0" relativeHeight="251660288" behindDoc="0" locked="0" layoutInCell="1" allowOverlap="1" wp14:anchorId="7F3E5E6E" wp14:editId="16B99F3E">
          <wp:simplePos x="0" y="0"/>
          <wp:positionH relativeFrom="column">
            <wp:posOffset>-762000</wp:posOffset>
          </wp:positionH>
          <wp:positionV relativeFrom="paragraph">
            <wp:posOffset>-176530</wp:posOffset>
          </wp:positionV>
          <wp:extent cx="1075515" cy="401862"/>
          <wp:effectExtent l="0" t="0" r="0" b="0"/>
          <wp:wrapNone/>
          <wp:docPr id="2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515" cy="4018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4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41D32"/>
    <w:multiLevelType w:val="hybridMultilevel"/>
    <w:tmpl w:val="9B386228"/>
    <w:lvl w:ilvl="0" w:tplc="E42C327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AA"/>
    <w:rsid w:val="001004E3"/>
    <w:rsid w:val="00137D59"/>
    <w:rsid w:val="001B1423"/>
    <w:rsid w:val="001B4EAA"/>
    <w:rsid w:val="00452F5E"/>
    <w:rsid w:val="007B25DF"/>
    <w:rsid w:val="00CA0B13"/>
    <w:rsid w:val="00CD5A13"/>
    <w:rsid w:val="00CF1BF3"/>
    <w:rsid w:val="00E52328"/>
    <w:rsid w:val="00F130E2"/>
    <w:rsid w:val="00F4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94A7A"/>
  <w15:chartTrackingRefBased/>
  <w15:docId w15:val="{7BAE28B9-99F0-4E4D-906A-7F7EF571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30E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37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7D59"/>
  </w:style>
  <w:style w:type="paragraph" w:styleId="Pieddepage">
    <w:name w:val="footer"/>
    <w:basedOn w:val="Normal"/>
    <w:link w:val="PieddepageCar"/>
    <w:uiPriority w:val="99"/>
    <w:unhideWhenUsed/>
    <w:rsid w:val="00137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7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Loic CHANVILLARD</dc:creator>
  <cp:keywords/>
  <dc:description/>
  <cp:lastModifiedBy>Loic CHANVILLARD</cp:lastModifiedBy>
  <cp:revision>6</cp:revision>
  <dcterms:created xsi:type="dcterms:W3CDTF">2020-08-24T12:48:00Z</dcterms:created>
  <dcterms:modified xsi:type="dcterms:W3CDTF">2020-08-25T14:24:00Z</dcterms:modified>
</cp:coreProperties>
</file>